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14" w:rsidRDefault="005F6A14"/>
    <w:p w:rsidR="005F6A14" w:rsidRPr="00652F42" w:rsidRDefault="005F6A14" w:rsidP="005F6A14">
      <w:pPr>
        <w:jc w:val="center"/>
        <w:rPr>
          <w:rFonts w:ascii="Arial" w:hAnsi="Arial" w:cs="Arial"/>
          <w:sz w:val="28"/>
          <w:szCs w:val="28"/>
        </w:rPr>
      </w:pPr>
      <w:r w:rsidRPr="00652F42">
        <w:rPr>
          <w:rFonts w:ascii="Arial" w:hAnsi="Arial" w:cs="Arial"/>
          <w:sz w:val="28"/>
          <w:szCs w:val="28"/>
        </w:rPr>
        <w:t>UNIVERSITY OF DETROIT MERCY</w:t>
      </w:r>
    </w:p>
    <w:p w:rsidR="005F6A14" w:rsidRDefault="005F6A14" w:rsidP="005F6A14">
      <w:pPr>
        <w:jc w:val="center"/>
        <w:rPr>
          <w:rFonts w:ascii="Arial" w:hAnsi="Arial" w:cs="Arial"/>
          <w:sz w:val="28"/>
          <w:szCs w:val="28"/>
        </w:rPr>
      </w:pPr>
      <w:r w:rsidRPr="00652F42">
        <w:rPr>
          <w:rFonts w:ascii="Arial" w:hAnsi="Arial" w:cs="Arial"/>
          <w:sz w:val="28"/>
          <w:szCs w:val="28"/>
        </w:rPr>
        <w:t>Assessment Report</w:t>
      </w:r>
    </w:p>
    <w:p w:rsidR="007F23D4" w:rsidRPr="00652F42" w:rsidRDefault="00725386" w:rsidP="005F6A14">
      <w:pPr>
        <w:jc w:val="center"/>
        <w:rPr>
          <w:rFonts w:ascii="Arial" w:hAnsi="Arial" w:cs="Arial"/>
          <w:sz w:val="28"/>
          <w:szCs w:val="28"/>
        </w:rPr>
      </w:pPr>
      <w:r>
        <w:rPr>
          <w:rFonts w:ascii="Arial" w:hAnsi="Arial" w:cs="Arial"/>
          <w:sz w:val="28"/>
          <w:szCs w:val="28"/>
        </w:rPr>
        <w:t xml:space="preserve">Oral </w:t>
      </w:r>
      <w:r w:rsidR="00FD36C0">
        <w:rPr>
          <w:rFonts w:ascii="Arial" w:hAnsi="Arial" w:cs="Arial"/>
          <w:sz w:val="28"/>
          <w:szCs w:val="28"/>
        </w:rPr>
        <w:t>Communicatio</w:t>
      </w:r>
      <w:r w:rsidR="007F23D4">
        <w:rPr>
          <w:rFonts w:ascii="Arial" w:hAnsi="Arial" w:cs="Arial"/>
          <w:sz w:val="28"/>
          <w:szCs w:val="28"/>
        </w:rPr>
        <w:t>n</w:t>
      </w:r>
    </w:p>
    <w:p w:rsidR="005F6A14" w:rsidRPr="00652F42" w:rsidRDefault="005F6A14" w:rsidP="005F6A14">
      <w:pPr>
        <w:jc w:val="center"/>
        <w:rPr>
          <w:rFonts w:ascii="Arial" w:hAnsi="Arial" w:cs="Arial"/>
          <w:sz w:val="28"/>
          <w:szCs w:val="28"/>
        </w:rPr>
      </w:pPr>
    </w:p>
    <w:p w:rsidR="005F6A14" w:rsidRPr="00652F42" w:rsidRDefault="005F6A14" w:rsidP="005F6A14">
      <w:pPr>
        <w:jc w:val="center"/>
        <w:rPr>
          <w:rFonts w:ascii="Arial" w:hAnsi="Arial" w:cs="Arial"/>
          <w:sz w:val="28"/>
          <w:szCs w:val="28"/>
        </w:rPr>
      </w:pPr>
      <w:r w:rsidRPr="00652F42">
        <w:rPr>
          <w:rFonts w:ascii="Arial" w:hAnsi="Arial" w:cs="Arial"/>
          <w:sz w:val="28"/>
          <w:szCs w:val="28"/>
        </w:rPr>
        <w:t xml:space="preserve">Time Period: Fall </w:t>
      </w:r>
      <w:r w:rsidR="00C720FE" w:rsidRPr="00652F42">
        <w:rPr>
          <w:rFonts w:ascii="Arial" w:hAnsi="Arial" w:cs="Arial"/>
          <w:sz w:val="28"/>
          <w:szCs w:val="28"/>
        </w:rPr>
        <w:t>20</w:t>
      </w:r>
      <w:r w:rsidR="00C720FE">
        <w:rPr>
          <w:rFonts w:ascii="Arial" w:hAnsi="Arial" w:cs="Arial"/>
          <w:sz w:val="28"/>
          <w:szCs w:val="28"/>
        </w:rPr>
        <w:t>1</w:t>
      </w:r>
      <w:r w:rsidR="007549B2">
        <w:rPr>
          <w:rFonts w:ascii="Arial" w:hAnsi="Arial" w:cs="Arial"/>
          <w:sz w:val="28"/>
          <w:szCs w:val="28"/>
        </w:rPr>
        <w:t>3</w:t>
      </w:r>
      <w:r w:rsidRPr="00652F42">
        <w:rPr>
          <w:rFonts w:ascii="Arial" w:hAnsi="Arial" w:cs="Arial"/>
          <w:sz w:val="28"/>
          <w:szCs w:val="28"/>
        </w:rPr>
        <w:t xml:space="preserve">-Fall </w:t>
      </w:r>
      <w:r w:rsidR="00C720FE">
        <w:rPr>
          <w:rFonts w:ascii="Arial" w:hAnsi="Arial" w:cs="Arial"/>
          <w:sz w:val="28"/>
          <w:szCs w:val="28"/>
        </w:rPr>
        <w:t>201</w:t>
      </w:r>
      <w:r w:rsidR="007549B2">
        <w:rPr>
          <w:rFonts w:ascii="Arial" w:hAnsi="Arial" w:cs="Arial"/>
          <w:sz w:val="28"/>
          <w:szCs w:val="28"/>
        </w:rPr>
        <w:t>5</w:t>
      </w:r>
    </w:p>
    <w:p w:rsidR="005F6A14" w:rsidRDefault="005F6A14" w:rsidP="005F6A14">
      <w:pPr>
        <w:rPr>
          <w:rFonts w:ascii="Arial" w:hAnsi="Arial" w:cs="Arial"/>
          <w:sz w:val="28"/>
          <w:szCs w:val="28"/>
        </w:rPr>
      </w:pPr>
    </w:p>
    <w:p w:rsidR="005F6A14" w:rsidRDefault="005F6A14" w:rsidP="005F6A14">
      <w:pPr>
        <w:rPr>
          <w:rFonts w:ascii="Arial" w:hAnsi="Arial" w:cs="Arial"/>
          <w:color w:val="0000FF"/>
        </w:rPr>
      </w:pPr>
      <w:r w:rsidRPr="005F6A14">
        <w:rPr>
          <w:rFonts w:ascii="Arial" w:hAnsi="Arial" w:cs="Arial"/>
        </w:rPr>
        <w:t>The Assessment Team seeks to collaborate</w:t>
      </w:r>
      <w:r w:rsidR="00795005">
        <w:rPr>
          <w:rFonts w:ascii="Arial" w:hAnsi="Arial" w:cs="Arial"/>
        </w:rPr>
        <w:t xml:space="preserve"> with departments/programs/unit</w:t>
      </w:r>
      <w:r w:rsidRPr="005F6A14">
        <w:rPr>
          <w:rFonts w:ascii="Arial" w:hAnsi="Arial" w:cs="Arial"/>
        </w:rPr>
        <w:t xml:space="preserve">s to ensure that effective assessment of student learning occurs across the University. </w:t>
      </w:r>
      <w:r w:rsidR="00A820BE">
        <w:rPr>
          <w:rFonts w:ascii="Arial" w:hAnsi="Arial" w:cs="Arial"/>
        </w:rPr>
        <w:t xml:space="preserve"> </w:t>
      </w:r>
      <w:r w:rsidRPr="005F6A14">
        <w:rPr>
          <w:rFonts w:ascii="Arial" w:hAnsi="Arial" w:cs="Arial"/>
        </w:rPr>
        <w:t xml:space="preserve">To assist in meeting this goal, the </w:t>
      </w:r>
      <w:r w:rsidR="00B53894">
        <w:rPr>
          <w:rFonts w:ascii="Arial" w:hAnsi="Arial" w:cs="Arial"/>
        </w:rPr>
        <w:t>T</w:t>
      </w:r>
      <w:r w:rsidRPr="005F6A14">
        <w:rPr>
          <w:rFonts w:ascii="Arial" w:hAnsi="Arial" w:cs="Arial"/>
        </w:rPr>
        <w:t>eam requests that you complete the Assessment Report for your specific program.</w:t>
      </w:r>
      <w:r w:rsidR="007F23D4">
        <w:rPr>
          <w:rFonts w:ascii="Arial" w:hAnsi="Arial" w:cs="Arial"/>
        </w:rPr>
        <w:t xml:space="preserve"> </w:t>
      </w:r>
      <w:r w:rsidR="00A820BE">
        <w:rPr>
          <w:rFonts w:ascii="Arial" w:hAnsi="Arial" w:cs="Arial"/>
        </w:rPr>
        <w:t xml:space="preserve"> </w:t>
      </w:r>
      <w:r w:rsidR="00D078A2" w:rsidRPr="00D078A2">
        <w:rPr>
          <w:rFonts w:ascii="Arial" w:hAnsi="Arial" w:cs="Arial"/>
        </w:rPr>
        <w:t xml:space="preserve">This cycle, we ask all units to report on an outcome that focuses on or includes </w:t>
      </w:r>
      <w:r w:rsidR="00BB62F3">
        <w:rPr>
          <w:rFonts w:ascii="Arial" w:hAnsi="Arial" w:cs="Arial"/>
          <w:u w:val="single"/>
        </w:rPr>
        <w:t>oral</w:t>
      </w:r>
      <w:bookmarkStart w:id="0" w:name="_GoBack"/>
      <w:bookmarkEnd w:id="0"/>
      <w:r w:rsidR="00D078A2" w:rsidRPr="00D078A2">
        <w:rPr>
          <w:rFonts w:ascii="Arial" w:hAnsi="Arial" w:cs="Arial"/>
          <w:u w:val="single"/>
        </w:rPr>
        <w:t xml:space="preserve"> communication</w:t>
      </w:r>
      <w:r w:rsidR="00D078A2" w:rsidRPr="00D078A2">
        <w:rPr>
          <w:rFonts w:ascii="Arial" w:hAnsi="Arial" w:cs="Arial"/>
        </w:rPr>
        <w:t>.</w:t>
      </w:r>
    </w:p>
    <w:p w:rsidR="007F23D4" w:rsidRDefault="007F23D4" w:rsidP="005F6A14">
      <w:pPr>
        <w:rPr>
          <w:rFonts w:ascii="Arial" w:hAnsi="Arial" w:cs="Arial"/>
          <w:color w:val="0000FF"/>
        </w:rPr>
      </w:pPr>
    </w:p>
    <w:p w:rsidR="007F23D4" w:rsidRPr="00E26CFA" w:rsidRDefault="00D2056F" w:rsidP="005F6A14">
      <w:pPr>
        <w:rPr>
          <w:rFonts w:ascii="Arial" w:hAnsi="Arial" w:cs="Arial"/>
        </w:rPr>
      </w:pPr>
      <w:r w:rsidRPr="00E26CFA">
        <w:rPr>
          <w:rFonts w:ascii="Arial" w:hAnsi="Arial" w:cs="Arial"/>
        </w:rPr>
        <w:t xml:space="preserve">We expect the graduates </w:t>
      </w:r>
      <w:r w:rsidR="00E26CFA">
        <w:rPr>
          <w:rFonts w:ascii="Arial" w:hAnsi="Arial" w:cs="Arial"/>
        </w:rPr>
        <w:t xml:space="preserve">from UDM </w:t>
      </w:r>
      <w:r w:rsidRPr="00E26CFA">
        <w:rPr>
          <w:rFonts w:ascii="Arial" w:hAnsi="Arial" w:cs="Arial"/>
        </w:rPr>
        <w:t xml:space="preserve">to </w:t>
      </w:r>
      <w:r w:rsidR="00725386">
        <w:rPr>
          <w:rFonts w:ascii="Arial" w:hAnsi="Arial" w:cs="Arial"/>
        </w:rPr>
        <w:t>communicate</w:t>
      </w:r>
      <w:r w:rsidR="00725386" w:rsidRPr="00E26CFA">
        <w:rPr>
          <w:rFonts w:ascii="Arial" w:hAnsi="Arial" w:cs="Arial"/>
        </w:rPr>
        <w:t xml:space="preserve"> </w:t>
      </w:r>
      <w:r w:rsidRPr="00E26CFA">
        <w:rPr>
          <w:rFonts w:ascii="Arial" w:hAnsi="Arial" w:cs="Arial"/>
        </w:rPr>
        <w:t xml:space="preserve">effectively. </w:t>
      </w:r>
      <w:r w:rsidR="00A820BE">
        <w:rPr>
          <w:rFonts w:ascii="Arial" w:hAnsi="Arial" w:cs="Arial"/>
        </w:rPr>
        <w:t xml:space="preserve"> </w:t>
      </w:r>
      <w:r w:rsidR="00725386">
        <w:rPr>
          <w:rFonts w:ascii="Arial" w:hAnsi="Arial" w:cs="Arial"/>
        </w:rPr>
        <w:t>Written and oral</w:t>
      </w:r>
      <w:r w:rsidR="00725386" w:rsidRPr="00E26CFA">
        <w:rPr>
          <w:rFonts w:ascii="Arial" w:hAnsi="Arial" w:cs="Arial"/>
        </w:rPr>
        <w:t xml:space="preserve"> </w:t>
      </w:r>
      <w:proofErr w:type="gramStart"/>
      <w:r w:rsidRPr="00E26CFA">
        <w:rPr>
          <w:rFonts w:ascii="Arial" w:hAnsi="Arial" w:cs="Arial"/>
        </w:rPr>
        <w:t>communication ha</w:t>
      </w:r>
      <w:r w:rsidR="00725386">
        <w:rPr>
          <w:rFonts w:ascii="Arial" w:hAnsi="Arial" w:cs="Arial"/>
        </w:rPr>
        <w:t>ve</w:t>
      </w:r>
      <w:proofErr w:type="gramEnd"/>
      <w:r w:rsidRPr="00E26CFA">
        <w:rPr>
          <w:rFonts w:ascii="Arial" w:hAnsi="Arial" w:cs="Arial"/>
        </w:rPr>
        <w:t xml:space="preserve"> been a part of our Core Curriculum and will continue to be a part of the new Core Curriculum. </w:t>
      </w:r>
      <w:r w:rsidR="00A820BE">
        <w:rPr>
          <w:rFonts w:ascii="Arial" w:hAnsi="Arial" w:cs="Arial"/>
        </w:rPr>
        <w:t xml:space="preserve"> </w:t>
      </w:r>
      <w:r w:rsidR="00E26CFA" w:rsidRPr="00E26CFA">
        <w:rPr>
          <w:rFonts w:ascii="Arial" w:hAnsi="Arial" w:cs="Arial"/>
        </w:rPr>
        <w:t xml:space="preserve">By focusing on one area, we can evaluate where we are successful and provide guidance where we need to incorporate best practices to assist in achieving the stated </w:t>
      </w:r>
      <w:r w:rsidR="00E26CFA">
        <w:rPr>
          <w:rFonts w:ascii="Arial" w:hAnsi="Arial" w:cs="Arial"/>
        </w:rPr>
        <w:t>student l</w:t>
      </w:r>
      <w:r w:rsidR="00E26CFA" w:rsidRPr="00E26CFA">
        <w:rPr>
          <w:rFonts w:ascii="Arial" w:hAnsi="Arial" w:cs="Arial"/>
        </w:rPr>
        <w:t xml:space="preserve">earning </w:t>
      </w:r>
      <w:r w:rsidR="00E26CFA">
        <w:rPr>
          <w:rFonts w:ascii="Arial" w:hAnsi="Arial" w:cs="Arial"/>
        </w:rPr>
        <w:t>o</w:t>
      </w:r>
      <w:r w:rsidR="00E26CFA" w:rsidRPr="00E26CFA">
        <w:rPr>
          <w:rFonts w:ascii="Arial" w:hAnsi="Arial" w:cs="Arial"/>
        </w:rPr>
        <w:t>utcomes.</w:t>
      </w:r>
      <w:r w:rsidR="00E26CFA">
        <w:rPr>
          <w:rFonts w:ascii="Arial" w:hAnsi="Arial" w:cs="Arial"/>
        </w:rPr>
        <w:t xml:space="preserve"> </w:t>
      </w:r>
      <w:r w:rsidR="00A820BE">
        <w:rPr>
          <w:rFonts w:ascii="Arial" w:hAnsi="Arial" w:cs="Arial"/>
        </w:rPr>
        <w:t xml:space="preserve"> </w:t>
      </w:r>
      <w:r w:rsidR="00E26CFA">
        <w:rPr>
          <w:rFonts w:ascii="Arial" w:hAnsi="Arial" w:cs="Arial"/>
        </w:rPr>
        <w:t>In addition, t</w:t>
      </w:r>
      <w:r w:rsidR="0053343F" w:rsidRPr="00E26CFA">
        <w:rPr>
          <w:rFonts w:ascii="Arial" w:hAnsi="Arial" w:cs="Arial"/>
        </w:rPr>
        <w:t xml:space="preserve">his assessment </w:t>
      </w:r>
      <w:r w:rsidR="00E26CFA">
        <w:rPr>
          <w:rFonts w:ascii="Arial" w:hAnsi="Arial" w:cs="Arial"/>
        </w:rPr>
        <w:t xml:space="preserve">of program learning outcomes </w:t>
      </w:r>
      <w:r w:rsidR="0053343F" w:rsidRPr="00E26CFA">
        <w:rPr>
          <w:rFonts w:ascii="Arial" w:hAnsi="Arial" w:cs="Arial"/>
        </w:rPr>
        <w:t xml:space="preserve">will establish a baseline by which to compare current practices to those that will be developed once the new Core Curriculum is </w:t>
      </w:r>
      <w:r w:rsidRPr="00E26CFA">
        <w:rPr>
          <w:rFonts w:ascii="Arial" w:hAnsi="Arial" w:cs="Arial"/>
        </w:rPr>
        <w:t>implemented</w:t>
      </w:r>
      <w:r w:rsidR="0053343F" w:rsidRPr="00E26CFA">
        <w:rPr>
          <w:rFonts w:ascii="Arial" w:hAnsi="Arial" w:cs="Arial"/>
        </w:rPr>
        <w:t>.</w:t>
      </w:r>
      <w:r w:rsidR="00B10F7D" w:rsidRPr="00E26CFA">
        <w:rPr>
          <w:rFonts w:ascii="Arial" w:hAnsi="Arial" w:cs="Arial"/>
        </w:rPr>
        <w:t xml:space="preserve"> </w:t>
      </w:r>
      <w:r w:rsidR="00A820BE">
        <w:rPr>
          <w:rFonts w:ascii="Arial" w:hAnsi="Arial" w:cs="Arial"/>
        </w:rPr>
        <w:t xml:space="preserve"> </w:t>
      </w:r>
      <w:r w:rsidR="00725386">
        <w:rPr>
          <w:rFonts w:ascii="Arial" w:hAnsi="Arial" w:cs="Arial"/>
        </w:rPr>
        <w:t>Last year our focus was on written communication and this year our focus will be on oral communication.</w:t>
      </w:r>
      <w:r w:rsidR="00A820BE">
        <w:rPr>
          <w:rFonts w:ascii="Arial" w:hAnsi="Arial" w:cs="Arial"/>
        </w:rPr>
        <w:t xml:space="preserve"> </w:t>
      </w:r>
      <w:r w:rsidR="00725386">
        <w:rPr>
          <w:rFonts w:ascii="Arial" w:hAnsi="Arial" w:cs="Arial"/>
        </w:rPr>
        <w:t xml:space="preserve"> </w:t>
      </w:r>
      <w:r w:rsidR="00B10F7D" w:rsidRPr="00E26CFA">
        <w:rPr>
          <w:rFonts w:ascii="Arial" w:hAnsi="Arial" w:cs="Arial"/>
        </w:rPr>
        <w:t xml:space="preserve">All </w:t>
      </w:r>
      <w:r w:rsidR="00E26CFA">
        <w:rPr>
          <w:rFonts w:ascii="Arial" w:hAnsi="Arial" w:cs="Arial"/>
        </w:rPr>
        <w:t>units</w:t>
      </w:r>
      <w:r w:rsidR="00E26CFA" w:rsidRPr="00E26CFA">
        <w:rPr>
          <w:rFonts w:ascii="Arial" w:hAnsi="Arial" w:cs="Arial"/>
        </w:rPr>
        <w:t xml:space="preserve"> </w:t>
      </w:r>
      <w:r w:rsidR="0053343F" w:rsidRPr="00E26CFA">
        <w:rPr>
          <w:rFonts w:ascii="Arial" w:hAnsi="Arial" w:cs="Arial"/>
        </w:rPr>
        <w:t xml:space="preserve">should </w:t>
      </w:r>
      <w:r w:rsidR="00B10F7D" w:rsidRPr="00E26CFA">
        <w:rPr>
          <w:rFonts w:ascii="Arial" w:hAnsi="Arial" w:cs="Arial"/>
        </w:rPr>
        <w:t>identify</w:t>
      </w:r>
      <w:r w:rsidR="0053343F" w:rsidRPr="00E26CFA">
        <w:rPr>
          <w:rFonts w:ascii="Arial" w:hAnsi="Arial" w:cs="Arial"/>
        </w:rPr>
        <w:t xml:space="preserve"> </w:t>
      </w:r>
      <w:r w:rsidR="00B10F7D" w:rsidRPr="00E26CFA">
        <w:rPr>
          <w:rFonts w:ascii="Arial" w:hAnsi="Arial" w:cs="Arial"/>
        </w:rPr>
        <w:t xml:space="preserve">an outcome that focuses on or includes </w:t>
      </w:r>
      <w:r w:rsidR="00725386">
        <w:rPr>
          <w:rFonts w:ascii="Arial" w:hAnsi="Arial" w:cs="Arial"/>
        </w:rPr>
        <w:t>oral</w:t>
      </w:r>
      <w:r w:rsidR="00725386" w:rsidRPr="00E26CFA">
        <w:rPr>
          <w:rFonts w:ascii="Arial" w:hAnsi="Arial" w:cs="Arial"/>
        </w:rPr>
        <w:t xml:space="preserve"> </w:t>
      </w:r>
      <w:r w:rsidR="00B10F7D" w:rsidRPr="00E26CFA">
        <w:rPr>
          <w:rFonts w:ascii="Arial" w:hAnsi="Arial" w:cs="Arial"/>
        </w:rPr>
        <w:t>communication</w:t>
      </w:r>
      <w:r w:rsidR="00350AFF">
        <w:rPr>
          <w:rFonts w:ascii="Arial" w:hAnsi="Arial" w:cs="Arial"/>
        </w:rPr>
        <w:t>.</w:t>
      </w:r>
      <w:r w:rsidR="00B10F7D" w:rsidRPr="00E26CFA">
        <w:rPr>
          <w:rFonts w:ascii="Arial" w:hAnsi="Arial" w:cs="Arial"/>
        </w:rPr>
        <w:t xml:space="preserve"> </w:t>
      </w:r>
      <w:r w:rsidR="00A820BE">
        <w:rPr>
          <w:rFonts w:ascii="Arial" w:hAnsi="Arial" w:cs="Arial"/>
        </w:rPr>
        <w:t xml:space="preserve"> </w:t>
      </w:r>
      <w:r w:rsidR="00B10F7D" w:rsidRPr="00E26CFA">
        <w:rPr>
          <w:rFonts w:ascii="Arial" w:hAnsi="Arial" w:cs="Arial"/>
        </w:rPr>
        <w:t>Th</w:t>
      </w:r>
      <w:r w:rsidR="00350AFF">
        <w:rPr>
          <w:rFonts w:ascii="Arial" w:hAnsi="Arial" w:cs="Arial"/>
        </w:rPr>
        <w:t>e</w:t>
      </w:r>
      <w:r w:rsidR="00B10F7D" w:rsidRPr="00E26CFA">
        <w:rPr>
          <w:rFonts w:ascii="Arial" w:hAnsi="Arial" w:cs="Arial"/>
        </w:rPr>
        <w:t xml:space="preserve"> emphasis on one area will continue as we move forward in </w:t>
      </w:r>
      <w:r w:rsidR="00D13F4B" w:rsidRPr="00E26CFA">
        <w:rPr>
          <w:rFonts w:ascii="Arial" w:hAnsi="Arial" w:cs="Arial"/>
        </w:rPr>
        <w:t xml:space="preserve">the </w:t>
      </w:r>
      <w:r w:rsidR="00B10F7D" w:rsidRPr="00E26CFA">
        <w:rPr>
          <w:rFonts w:ascii="Arial" w:hAnsi="Arial" w:cs="Arial"/>
        </w:rPr>
        <w:t>assessment process</w:t>
      </w:r>
      <w:r w:rsidR="0053343F" w:rsidRPr="00E26CFA">
        <w:rPr>
          <w:rFonts w:ascii="Arial" w:hAnsi="Arial" w:cs="Arial"/>
        </w:rPr>
        <w:t>, and</w:t>
      </w:r>
      <w:r w:rsidR="00B10F7D" w:rsidRPr="00E26CFA">
        <w:rPr>
          <w:rFonts w:ascii="Arial" w:hAnsi="Arial" w:cs="Arial"/>
        </w:rPr>
        <w:t xml:space="preserve"> as we prepare our self-study for the Higher Learning Commission accreditation report and visit scheduled for 2017.   </w:t>
      </w:r>
    </w:p>
    <w:p w:rsidR="00E57C71" w:rsidRPr="00E26CFA" w:rsidRDefault="00E57C71" w:rsidP="005F6A14">
      <w:pPr>
        <w:rPr>
          <w:rFonts w:ascii="Arial" w:hAnsi="Arial" w:cs="Arial"/>
        </w:rPr>
      </w:pPr>
    </w:p>
    <w:p w:rsidR="00E57C71" w:rsidRPr="00E26CFA" w:rsidRDefault="00D2056F" w:rsidP="005F6A14">
      <w:pPr>
        <w:rPr>
          <w:rFonts w:ascii="Arial" w:hAnsi="Arial" w:cs="Arial"/>
        </w:rPr>
      </w:pPr>
      <w:r w:rsidRPr="00E26CFA">
        <w:rPr>
          <w:rFonts w:ascii="Arial" w:hAnsi="Arial" w:cs="Arial"/>
        </w:rPr>
        <w:t xml:space="preserve">If your unit has </w:t>
      </w:r>
      <w:r w:rsidR="00761E50" w:rsidRPr="00E26CFA">
        <w:rPr>
          <w:rFonts w:ascii="Arial" w:hAnsi="Arial" w:cs="Arial"/>
        </w:rPr>
        <w:t xml:space="preserve">already assessed an outcome related to </w:t>
      </w:r>
      <w:r w:rsidR="00725386">
        <w:rPr>
          <w:rFonts w:ascii="Arial" w:hAnsi="Arial" w:cs="Arial"/>
        </w:rPr>
        <w:t>oral</w:t>
      </w:r>
      <w:r w:rsidR="00725386" w:rsidRPr="00E26CFA">
        <w:rPr>
          <w:rFonts w:ascii="Arial" w:hAnsi="Arial" w:cs="Arial"/>
        </w:rPr>
        <w:t xml:space="preserve"> </w:t>
      </w:r>
      <w:r w:rsidR="00761E50" w:rsidRPr="00E26CFA">
        <w:rPr>
          <w:rFonts w:ascii="Arial" w:hAnsi="Arial" w:cs="Arial"/>
        </w:rPr>
        <w:t>communication in the previous assessment report (201</w:t>
      </w:r>
      <w:r w:rsidR="00725386">
        <w:rPr>
          <w:rFonts w:ascii="Arial" w:hAnsi="Arial" w:cs="Arial"/>
        </w:rPr>
        <w:t>2-14</w:t>
      </w:r>
      <w:r w:rsidR="00761E50" w:rsidRPr="00E26CFA">
        <w:rPr>
          <w:rFonts w:ascii="Arial" w:hAnsi="Arial" w:cs="Arial"/>
        </w:rPr>
        <w:t xml:space="preserve">), and you did not have plans to look at this outcome again in this cycle, please let us know. </w:t>
      </w:r>
      <w:r w:rsidR="00A820BE">
        <w:rPr>
          <w:rFonts w:ascii="Arial" w:hAnsi="Arial" w:cs="Arial"/>
        </w:rPr>
        <w:t xml:space="preserve"> </w:t>
      </w:r>
      <w:r w:rsidR="00761E50" w:rsidRPr="00E26CFA">
        <w:rPr>
          <w:rFonts w:ascii="Arial" w:hAnsi="Arial" w:cs="Arial"/>
        </w:rPr>
        <w:t>You can look at another one of your student learning outcomes during this cycle.</w:t>
      </w:r>
      <w:r w:rsidR="00A820BE">
        <w:rPr>
          <w:rFonts w:ascii="Arial" w:hAnsi="Arial" w:cs="Arial"/>
        </w:rPr>
        <w:t xml:space="preserve"> </w:t>
      </w:r>
      <w:r w:rsidR="00761E50" w:rsidRPr="00E26CFA">
        <w:rPr>
          <w:rFonts w:ascii="Arial" w:hAnsi="Arial" w:cs="Arial"/>
        </w:rPr>
        <w:t xml:space="preserve"> In addition, if you have a different format for collecting data on </w:t>
      </w:r>
      <w:r w:rsidR="00725386">
        <w:rPr>
          <w:rFonts w:ascii="Arial" w:hAnsi="Arial" w:cs="Arial"/>
        </w:rPr>
        <w:t>oral</w:t>
      </w:r>
      <w:r w:rsidR="00725386" w:rsidRPr="00E26CFA">
        <w:rPr>
          <w:rFonts w:ascii="Arial" w:hAnsi="Arial" w:cs="Arial"/>
        </w:rPr>
        <w:t xml:space="preserve"> </w:t>
      </w:r>
      <w:r w:rsidR="00761E50" w:rsidRPr="00E26CFA">
        <w:rPr>
          <w:rFonts w:ascii="Arial" w:hAnsi="Arial" w:cs="Arial"/>
        </w:rPr>
        <w:t xml:space="preserve">communication for your program and you would rather submit the information in that format, you are welcome to submit this alternate report. </w:t>
      </w:r>
      <w:r w:rsidR="00A820BE">
        <w:rPr>
          <w:rFonts w:ascii="Arial" w:hAnsi="Arial" w:cs="Arial"/>
        </w:rPr>
        <w:t xml:space="preserve"> </w:t>
      </w:r>
      <w:r w:rsidR="00761E50" w:rsidRPr="00E26CFA">
        <w:rPr>
          <w:rFonts w:ascii="Arial" w:hAnsi="Arial" w:cs="Arial"/>
        </w:rPr>
        <w:t xml:space="preserve">When you send us this document, please </w:t>
      </w:r>
      <w:r w:rsidR="00E26CFA">
        <w:rPr>
          <w:rFonts w:ascii="Arial" w:hAnsi="Arial" w:cs="Arial"/>
        </w:rPr>
        <w:t>identi</w:t>
      </w:r>
      <w:r w:rsidR="00483AD1">
        <w:rPr>
          <w:rFonts w:ascii="Arial" w:hAnsi="Arial" w:cs="Arial"/>
        </w:rPr>
        <w:t>f</w:t>
      </w:r>
      <w:r w:rsidR="00E26CFA">
        <w:rPr>
          <w:rFonts w:ascii="Arial" w:hAnsi="Arial" w:cs="Arial"/>
        </w:rPr>
        <w:t>y (</w:t>
      </w:r>
      <w:r w:rsidR="00E26CFA" w:rsidRPr="00E26CFA">
        <w:rPr>
          <w:rFonts w:ascii="Arial" w:hAnsi="Arial" w:cs="Arial"/>
        </w:rPr>
        <w:t>highlight</w:t>
      </w:r>
      <w:r w:rsidR="00E26CFA">
        <w:rPr>
          <w:rFonts w:ascii="Arial" w:hAnsi="Arial" w:cs="Arial"/>
        </w:rPr>
        <w:t xml:space="preserve">, </w:t>
      </w:r>
      <w:r w:rsidR="00E26CFA" w:rsidRPr="00E26CFA">
        <w:rPr>
          <w:rFonts w:ascii="Arial" w:hAnsi="Arial" w:cs="Arial"/>
        </w:rPr>
        <w:t>underline</w:t>
      </w:r>
      <w:r w:rsidR="00E26CFA">
        <w:rPr>
          <w:rFonts w:ascii="Arial" w:hAnsi="Arial" w:cs="Arial"/>
        </w:rPr>
        <w:t>,</w:t>
      </w:r>
      <w:r w:rsidR="00E26CFA" w:rsidRPr="00E26CFA">
        <w:rPr>
          <w:rFonts w:ascii="Arial" w:hAnsi="Arial" w:cs="Arial"/>
        </w:rPr>
        <w:t xml:space="preserve"> or </w:t>
      </w:r>
      <w:r w:rsidR="00E26CFA">
        <w:rPr>
          <w:rFonts w:ascii="Arial" w:hAnsi="Arial" w:cs="Arial"/>
        </w:rPr>
        <w:t>provide</w:t>
      </w:r>
      <w:r w:rsidR="00E26CFA" w:rsidRPr="00E26CFA">
        <w:rPr>
          <w:rFonts w:ascii="Arial" w:hAnsi="Arial" w:cs="Arial"/>
        </w:rPr>
        <w:t xml:space="preserve"> the page numbers</w:t>
      </w:r>
      <w:r w:rsidR="00E26CFA">
        <w:rPr>
          <w:rFonts w:ascii="Arial" w:hAnsi="Arial" w:cs="Arial"/>
        </w:rPr>
        <w:t>)</w:t>
      </w:r>
      <w:r w:rsidR="00E26CFA" w:rsidRPr="00E26CFA">
        <w:rPr>
          <w:rFonts w:ascii="Arial" w:hAnsi="Arial" w:cs="Arial"/>
        </w:rPr>
        <w:t xml:space="preserve"> </w:t>
      </w:r>
      <w:r w:rsidR="00E26CFA">
        <w:rPr>
          <w:rFonts w:ascii="Arial" w:hAnsi="Arial" w:cs="Arial"/>
        </w:rPr>
        <w:t xml:space="preserve">where we can find the information </w:t>
      </w:r>
      <w:r w:rsidR="00761E50" w:rsidRPr="00E26CFA">
        <w:rPr>
          <w:rFonts w:ascii="Arial" w:hAnsi="Arial" w:cs="Arial"/>
        </w:rPr>
        <w:t xml:space="preserve">pertaining to assessing </w:t>
      </w:r>
      <w:r w:rsidR="00725386">
        <w:rPr>
          <w:rFonts w:ascii="Arial" w:hAnsi="Arial" w:cs="Arial"/>
        </w:rPr>
        <w:t>oral</w:t>
      </w:r>
      <w:r w:rsidR="00725386" w:rsidRPr="00E26CFA">
        <w:rPr>
          <w:rFonts w:ascii="Arial" w:hAnsi="Arial" w:cs="Arial"/>
        </w:rPr>
        <w:t xml:space="preserve"> </w:t>
      </w:r>
      <w:r w:rsidR="00761E50" w:rsidRPr="00E26CFA">
        <w:rPr>
          <w:rFonts w:ascii="Arial" w:hAnsi="Arial" w:cs="Arial"/>
        </w:rPr>
        <w:t>communication in your program.</w:t>
      </w:r>
    </w:p>
    <w:p w:rsidR="005F6A14" w:rsidRPr="005F6A14" w:rsidRDefault="005F6A14" w:rsidP="005F6A14">
      <w:pPr>
        <w:rPr>
          <w:rFonts w:ascii="Arial" w:hAnsi="Arial" w:cs="Arial"/>
        </w:rPr>
      </w:pPr>
    </w:p>
    <w:p w:rsidR="005F6A14" w:rsidRPr="005F6A14" w:rsidRDefault="005F6A14" w:rsidP="005F6A14">
      <w:pPr>
        <w:rPr>
          <w:rFonts w:ascii="Arial" w:hAnsi="Arial" w:cs="Arial"/>
        </w:rPr>
      </w:pPr>
      <w:r w:rsidRPr="005F6A14">
        <w:rPr>
          <w:rFonts w:ascii="Arial" w:hAnsi="Arial" w:cs="Arial"/>
        </w:rPr>
        <w:t>There are three submissions required as part of the process, with each submission adding to the previous</w:t>
      </w:r>
      <w:r w:rsidR="00B53894">
        <w:rPr>
          <w:rFonts w:ascii="Arial" w:hAnsi="Arial" w:cs="Arial"/>
        </w:rPr>
        <w:t>ly submitted</w:t>
      </w:r>
      <w:r w:rsidRPr="005F6A14">
        <w:rPr>
          <w:rFonts w:ascii="Arial" w:hAnsi="Arial" w:cs="Arial"/>
        </w:rPr>
        <w:t xml:space="preserve"> material.</w:t>
      </w:r>
    </w:p>
    <w:p w:rsidR="005F6A14" w:rsidRPr="005F6A14" w:rsidRDefault="005F6A14" w:rsidP="005F6A14">
      <w:pPr>
        <w:rPr>
          <w:rFonts w:ascii="Arial" w:hAnsi="Arial" w:cs="Arial"/>
        </w:rPr>
      </w:pPr>
    </w:p>
    <w:p w:rsidR="005F6A14" w:rsidRPr="005F6A14" w:rsidRDefault="005F6A14" w:rsidP="005F6A14">
      <w:pPr>
        <w:numPr>
          <w:ilvl w:val="0"/>
          <w:numId w:val="2"/>
        </w:numPr>
        <w:rPr>
          <w:rFonts w:ascii="Arial" w:hAnsi="Arial" w:cs="Arial"/>
        </w:rPr>
      </w:pPr>
      <w:r w:rsidRPr="005F6A14">
        <w:rPr>
          <w:rFonts w:ascii="Arial" w:hAnsi="Arial" w:cs="Arial"/>
          <w:b/>
          <w:u w:val="single"/>
        </w:rPr>
        <w:t xml:space="preserve">First Submission: Due January </w:t>
      </w:r>
      <w:r w:rsidR="00A820BE">
        <w:rPr>
          <w:rFonts w:ascii="Arial" w:hAnsi="Arial" w:cs="Arial"/>
          <w:b/>
          <w:u w:val="single"/>
        </w:rPr>
        <w:t>30</w:t>
      </w:r>
      <w:r w:rsidRPr="005F6A14">
        <w:rPr>
          <w:rFonts w:ascii="Arial" w:hAnsi="Arial" w:cs="Arial"/>
          <w:b/>
          <w:u w:val="single"/>
        </w:rPr>
        <w:t xml:space="preserve">, </w:t>
      </w:r>
      <w:r w:rsidR="003B5E05" w:rsidRPr="00795005">
        <w:rPr>
          <w:rFonts w:ascii="Arial" w:hAnsi="Arial" w:cs="Arial"/>
          <w:b/>
          <w:u w:val="single"/>
        </w:rPr>
        <w:t>20</w:t>
      </w:r>
      <w:r w:rsidR="003B5E05">
        <w:rPr>
          <w:rFonts w:ascii="Arial" w:hAnsi="Arial" w:cs="Arial"/>
          <w:b/>
          <w:u w:val="single"/>
        </w:rPr>
        <w:t>1</w:t>
      </w:r>
      <w:r w:rsidR="00725386">
        <w:rPr>
          <w:rFonts w:ascii="Arial" w:hAnsi="Arial" w:cs="Arial"/>
          <w:b/>
          <w:u w:val="single"/>
        </w:rPr>
        <w:t>4</w:t>
      </w:r>
      <w:r w:rsidR="00795005">
        <w:rPr>
          <w:rFonts w:ascii="Arial" w:hAnsi="Arial" w:cs="Arial"/>
          <w:b/>
          <w:u w:val="single"/>
        </w:rPr>
        <w:t>.</w:t>
      </w:r>
      <w:r w:rsidR="00795005">
        <w:rPr>
          <w:rFonts w:ascii="Arial" w:hAnsi="Arial" w:cs="Arial"/>
          <w:b/>
        </w:rPr>
        <w:t xml:space="preserve"> </w:t>
      </w:r>
      <w:r w:rsidRPr="00795005">
        <w:rPr>
          <w:rFonts w:ascii="Arial" w:hAnsi="Arial" w:cs="Arial"/>
        </w:rPr>
        <w:t>The</w:t>
      </w:r>
      <w:r w:rsidRPr="005F6A14">
        <w:rPr>
          <w:rFonts w:ascii="Arial" w:hAnsi="Arial" w:cs="Arial"/>
        </w:rPr>
        <w:t xml:space="preserve"> individual responsible must</w:t>
      </w:r>
      <w:r w:rsidRPr="00CD5D2B">
        <w:rPr>
          <w:rFonts w:ascii="Arial" w:hAnsi="Arial" w:cs="Arial"/>
        </w:rPr>
        <w:t xml:space="preserve"> </w:t>
      </w:r>
      <w:r w:rsidRPr="005F6A14">
        <w:rPr>
          <w:rFonts w:ascii="Arial" w:hAnsi="Arial" w:cs="Arial"/>
        </w:rPr>
        <w:t xml:space="preserve">enter general information about the program/unit, list student learning outcomes, and explain how assessment of learning outcomes will occur during the academic year </w:t>
      </w:r>
      <w:r w:rsidR="00A820BE">
        <w:rPr>
          <w:rFonts w:ascii="Arial" w:hAnsi="Arial" w:cs="Arial"/>
        </w:rPr>
        <w:t>2013-14</w:t>
      </w:r>
      <w:r w:rsidRPr="005F6A14">
        <w:rPr>
          <w:rFonts w:ascii="Arial" w:hAnsi="Arial" w:cs="Arial"/>
        </w:rPr>
        <w:t>.</w:t>
      </w:r>
    </w:p>
    <w:p w:rsidR="005F6A14" w:rsidRDefault="005F6A14" w:rsidP="005F6A14">
      <w:pPr>
        <w:numPr>
          <w:ilvl w:val="0"/>
          <w:numId w:val="2"/>
        </w:numPr>
        <w:rPr>
          <w:rFonts w:ascii="Arial" w:hAnsi="Arial" w:cs="Arial"/>
        </w:rPr>
      </w:pPr>
      <w:r w:rsidRPr="005F6A14">
        <w:rPr>
          <w:rFonts w:ascii="Arial" w:hAnsi="Arial" w:cs="Arial"/>
          <w:b/>
          <w:u w:val="single"/>
        </w:rPr>
        <w:lastRenderedPageBreak/>
        <w:t xml:space="preserve">Second Submission: Due September 30, </w:t>
      </w:r>
      <w:r w:rsidR="00823110">
        <w:rPr>
          <w:rFonts w:ascii="Arial" w:hAnsi="Arial" w:cs="Arial"/>
          <w:b/>
          <w:u w:val="single"/>
        </w:rPr>
        <w:t>201</w:t>
      </w:r>
      <w:r w:rsidR="00725386">
        <w:rPr>
          <w:rFonts w:ascii="Arial" w:hAnsi="Arial" w:cs="Arial"/>
          <w:b/>
          <w:u w:val="single"/>
        </w:rPr>
        <w:t>4</w:t>
      </w:r>
      <w:r w:rsidRPr="005F6A14">
        <w:rPr>
          <w:rFonts w:ascii="Arial" w:hAnsi="Arial" w:cs="Arial"/>
          <w:b/>
          <w:u w:val="single"/>
        </w:rPr>
        <w:t>.</w:t>
      </w:r>
      <w:r w:rsidRPr="00795005">
        <w:rPr>
          <w:rFonts w:ascii="Arial" w:hAnsi="Arial" w:cs="Arial"/>
          <w:b/>
        </w:rPr>
        <w:t xml:space="preserve"> </w:t>
      </w:r>
      <w:r w:rsidR="00A820BE">
        <w:rPr>
          <w:rFonts w:ascii="Arial" w:hAnsi="Arial" w:cs="Arial"/>
          <w:b/>
        </w:rPr>
        <w:t xml:space="preserve"> </w:t>
      </w:r>
      <w:r w:rsidRPr="005F6A14">
        <w:rPr>
          <w:rFonts w:ascii="Arial" w:hAnsi="Arial" w:cs="Arial"/>
        </w:rPr>
        <w:t>Items reported include the</w:t>
      </w:r>
      <w:r w:rsidR="00795005">
        <w:rPr>
          <w:rFonts w:ascii="Arial" w:hAnsi="Arial" w:cs="Arial"/>
        </w:rPr>
        <w:t xml:space="preserve"> </w:t>
      </w:r>
      <w:r w:rsidRPr="005F6A14">
        <w:rPr>
          <w:rFonts w:ascii="Arial" w:hAnsi="Arial" w:cs="Arial"/>
        </w:rPr>
        <w:t>student learning strengths and weaknesses, what changes you will make to address those</w:t>
      </w:r>
      <w:r w:rsidR="00B53894">
        <w:rPr>
          <w:rFonts w:ascii="Arial" w:hAnsi="Arial" w:cs="Arial"/>
        </w:rPr>
        <w:t xml:space="preserve"> findings</w:t>
      </w:r>
      <w:r w:rsidRPr="005F6A14">
        <w:rPr>
          <w:rFonts w:ascii="Arial" w:hAnsi="Arial" w:cs="Arial"/>
        </w:rPr>
        <w:t xml:space="preserve">, and how will you implement the changes. </w:t>
      </w:r>
    </w:p>
    <w:p w:rsidR="005F6A14" w:rsidRDefault="005F6A14" w:rsidP="005F6A14">
      <w:pPr>
        <w:numPr>
          <w:ilvl w:val="0"/>
          <w:numId w:val="2"/>
        </w:numPr>
        <w:rPr>
          <w:rFonts w:ascii="Arial" w:hAnsi="Arial" w:cs="Arial"/>
        </w:rPr>
      </w:pPr>
      <w:r w:rsidRPr="00CD5D2B">
        <w:rPr>
          <w:rFonts w:ascii="Arial" w:hAnsi="Arial" w:cs="Arial"/>
          <w:b/>
          <w:u w:val="single"/>
        </w:rPr>
        <w:t xml:space="preserve">Final submission: </w:t>
      </w:r>
      <w:r w:rsidR="00CD5D2B" w:rsidRPr="00CD5D2B">
        <w:rPr>
          <w:rFonts w:ascii="Arial" w:hAnsi="Arial" w:cs="Arial"/>
          <w:b/>
          <w:u w:val="single"/>
        </w:rPr>
        <w:t>Due September</w:t>
      </w:r>
      <w:r w:rsidRPr="00CD5D2B">
        <w:rPr>
          <w:rFonts w:ascii="Arial" w:hAnsi="Arial" w:cs="Arial"/>
          <w:b/>
          <w:u w:val="single"/>
        </w:rPr>
        <w:t xml:space="preserve"> 30, </w:t>
      </w:r>
      <w:r w:rsidR="00823110" w:rsidRPr="00CD5D2B">
        <w:rPr>
          <w:rFonts w:ascii="Arial" w:hAnsi="Arial" w:cs="Arial"/>
          <w:b/>
          <w:u w:val="single"/>
        </w:rPr>
        <w:t>201</w:t>
      </w:r>
      <w:r w:rsidR="00725386">
        <w:rPr>
          <w:rFonts w:ascii="Arial" w:hAnsi="Arial" w:cs="Arial"/>
          <w:b/>
          <w:u w:val="single"/>
        </w:rPr>
        <w:t>5</w:t>
      </w:r>
      <w:r w:rsidR="00795005">
        <w:rPr>
          <w:rFonts w:ascii="Arial" w:hAnsi="Arial" w:cs="Arial"/>
          <w:b/>
          <w:u w:val="single"/>
        </w:rPr>
        <w:t>.</w:t>
      </w:r>
      <w:r>
        <w:rPr>
          <w:rFonts w:ascii="Arial" w:hAnsi="Arial" w:cs="Arial"/>
        </w:rPr>
        <w:t xml:space="preserve"> </w:t>
      </w:r>
      <w:r w:rsidR="00A820BE">
        <w:rPr>
          <w:rFonts w:ascii="Arial" w:hAnsi="Arial" w:cs="Arial"/>
        </w:rPr>
        <w:t xml:space="preserve"> </w:t>
      </w:r>
      <w:r>
        <w:rPr>
          <w:rFonts w:ascii="Arial" w:hAnsi="Arial" w:cs="Arial"/>
        </w:rPr>
        <w:t xml:space="preserve">The effectiveness of  </w:t>
      </w:r>
    </w:p>
    <w:p w:rsidR="005F6A14" w:rsidRDefault="005F6A14" w:rsidP="005F6A14">
      <w:pPr>
        <w:ind w:left="720" w:firstLine="360"/>
        <w:rPr>
          <w:rFonts w:ascii="Arial" w:hAnsi="Arial" w:cs="Arial"/>
        </w:rPr>
      </w:pPr>
      <w:proofErr w:type="gramStart"/>
      <w:r>
        <w:rPr>
          <w:rFonts w:ascii="Arial" w:hAnsi="Arial" w:cs="Arial"/>
        </w:rPr>
        <w:t>the</w:t>
      </w:r>
      <w:proofErr w:type="gramEnd"/>
      <w:r>
        <w:rPr>
          <w:rFonts w:ascii="Arial" w:hAnsi="Arial" w:cs="Arial"/>
        </w:rPr>
        <w:t xml:space="preserve"> changes is reported.</w:t>
      </w:r>
      <w:r w:rsidR="00B53894">
        <w:rPr>
          <w:rFonts w:ascii="Arial" w:hAnsi="Arial" w:cs="Arial"/>
        </w:rPr>
        <w:t xml:space="preserve"> </w:t>
      </w:r>
    </w:p>
    <w:p w:rsidR="005F6A14" w:rsidRDefault="005F6A14" w:rsidP="005F6A14">
      <w:pPr>
        <w:rPr>
          <w:rFonts w:ascii="Arial" w:hAnsi="Arial" w:cs="Arial"/>
        </w:rPr>
      </w:pPr>
    </w:p>
    <w:p w:rsidR="005F6A14" w:rsidRDefault="00795005" w:rsidP="005F6A14">
      <w:pPr>
        <w:rPr>
          <w:rFonts w:ascii="Arial" w:hAnsi="Arial" w:cs="Arial"/>
        </w:rPr>
      </w:pPr>
      <w:r>
        <w:rPr>
          <w:rFonts w:ascii="Arial" w:hAnsi="Arial" w:cs="Arial"/>
        </w:rPr>
        <w:t>S</w:t>
      </w:r>
      <w:r w:rsidR="005F6A14">
        <w:rPr>
          <w:rFonts w:ascii="Arial" w:hAnsi="Arial" w:cs="Arial"/>
        </w:rPr>
        <w:t>ave the word document on your computer to allow you to return to the file for each subsequent submission.</w:t>
      </w:r>
    </w:p>
    <w:p w:rsidR="00CD5D2B" w:rsidRDefault="00CD5D2B" w:rsidP="005F6A14">
      <w:pPr>
        <w:rPr>
          <w:rFonts w:ascii="Arial" w:hAnsi="Arial" w:cs="Arial"/>
        </w:rPr>
      </w:pPr>
    </w:p>
    <w:p w:rsidR="005F6A14" w:rsidRPr="00CD5D2B" w:rsidRDefault="005F6A14" w:rsidP="00CD5D2B">
      <w:pPr>
        <w:jc w:val="center"/>
        <w:rPr>
          <w:rFonts w:ascii="Arial" w:hAnsi="Arial" w:cs="Arial"/>
          <w:b/>
          <w:u w:val="single"/>
        </w:rPr>
      </w:pPr>
      <w:r w:rsidRPr="00CD5D2B">
        <w:rPr>
          <w:rFonts w:ascii="Arial" w:hAnsi="Arial" w:cs="Arial"/>
          <w:b/>
          <w:u w:val="single"/>
        </w:rPr>
        <w:t>DUE DATES:</w:t>
      </w:r>
      <w:r w:rsidR="00CD5D2B">
        <w:rPr>
          <w:rFonts w:ascii="Arial" w:hAnsi="Arial" w:cs="Arial"/>
          <w:b/>
          <w:u w:val="single"/>
        </w:rPr>
        <w:tab/>
      </w:r>
      <w:r w:rsidR="00CD5D2B">
        <w:rPr>
          <w:rFonts w:ascii="Arial" w:hAnsi="Arial" w:cs="Arial"/>
          <w:b/>
          <w:u w:val="single"/>
        </w:rPr>
        <w:tab/>
        <w:t>PERTINENT SECTIONS</w:t>
      </w:r>
    </w:p>
    <w:p w:rsidR="005F6A14" w:rsidRPr="00690AD3" w:rsidRDefault="005F6A14" w:rsidP="00CD5D2B">
      <w:pPr>
        <w:ind w:left="720" w:firstLine="720"/>
        <w:rPr>
          <w:rFonts w:ascii="Arial" w:hAnsi="Arial" w:cs="Arial"/>
          <w:color w:val="0000FF"/>
        </w:rPr>
      </w:pPr>
      <w:r w:rsidRPr="00690AD3">
        <w:rPr>
          <w:rFonts w:ascii="Arial" w:hAnsi="Arial" w:cs="Arial"/>
          <w:color w:val="0000FF"/>
        </w:rPr>
        <w:t xml:space="preserve">January </w:t>
      </w:r>
      <w:r w:rsidR="00A820BE">
        <w:rPr>
          <w:rFonts w:ascii="Arial" w:hAnsi="Arial" w:cs="Arial"/>
          <w:color w:val="0000FF"/>
        </w:rPr>
        <w:t>30</w:t>
      </w:r>
      <w:r w:rsidRPr="00690AD3">
        <w:rPr>
          <w:rFonts w:ascii="Arial" w:hAnsi="Arial" w:cs="Arial"/>
          <w:color w:val="0000FF"/>
        </w:rPr>
        <w:t xml:space="preserve">, </w:t>
      </w:r>
      <w:r w:rsidR="00A820BE" w:rsidRPr="00690AD3">
        <w:rPr>
          <w:rFonts w:ascii="Arial" w:hAnsi="Arial" w:cs="Arial"/>
          <w:color w:val="0000FF"/>
        </w:rPr>
        <w:t>20</w:t>
      </w:r>
      <w:r w:rsidR="00A820BE">
        <w:rPr>
          <w:rFonts w:ascii="Arial" w:hAnsi="Arial" w:cs="Arial"/>
          <w:color w:val="0000FF"/>
        </w:rPr>
        <w:t>14</w:t>
      </w:r>
      <w:r w:rsidRPr="00690AD3">
        <w:rPr>
          <w:rFonts w:ascii="Arial" w:hAnsi="Arial" w:cs="Arial"/>
          <w:color w:val="0000FF"/>
        </w:rPr>
        <w:t xml:space="preserve">: </w:t>
      </w:r>
      <w:r w:rsidRPr="00690AD3">
        <w:rPr>
          <w:rFonts w:ascii="Arial" w:hAnsi="Arial" w:cs="Arial"/>
          <w:color w:val="0000FF"/>
        </w:rPr>
        <w:tab/>
      </w:r>
      <w:r w:rsidRPr="00690AD3">
        <w:rPr>
          <w:rFonts w:ascii="Arial" w:hAnsi="Arial" w:cs="Arial"/>
          <w:color w:val="0000FF"/>
        </w:rPr>
        <w:tab/>
      </w:r>
      <w:r w:rsidR="00291DE5">
        <w:rPr>
          <w:rFonts w:ascii="Arial" w:hAnsi="Arial" w:cs="Arial"/>
          <w:color w:val="0000FF"/>
        </w:rPr>
        <w:t xml:space="preserve"> </w:t>
      </w:r>
      <w:r w:rsidRPr="00690AD3">
        <w:rPr>
          <w:rFonts w:ascii="Arial" w:hAnsi="Arial" w:cs="Arial"/>
          <w:color w:val="0000FF"/>
        </w:rPr>
        <w:t>Part I, Part II, and Part III Items 1-3</w:t>
      </w:r>
    </w:p>
    <w:p w:rsidR="005F6A14" w:rsidRPr="00690AD3" w:rsidRDefault="005F6A14" w:rsidP="00CD5D2B">
      <w:pPr>
        <w:ind w:left="720" w:firstLine="720"/>
        <w:rPr>
          <w:rFonts w:ascii="Arial" w:hAnsi="Arial" w:cs="Arial"/>
          <w:color w:val="FF0000"/>
        </w:rPr>
      </w:pPr>
      <w:r w:rsidRPr="00690AD3">
        <w:rPr>
          <w:rFonts w:ascii="Arial" w:hAnsi="Arial" w:cs="Arial"/>
          <w:color w:val="FF0000"/>
        </w:rPr>
        <w:t xml:space="preserve">September 30, </w:t>
      </w:r>
      <w:r w:rsidR="00A820BE">
        <w:rPr>
          <w:rFonts w:ascii="Arial" w:hAnsi="Arial" w:cs="Arial"/>
          <w:color w:val="FF0000"/>
        </w:rPr>
        <w:t>2014</w:t>
      </w:r>
      <w:r w:rsidRPr="00690AD3">
        <w:rPr>
          <w:rFonts w:ascii="Arial" w:hAnsi="Arial" w:cs="Arial"/>
          <w:color w:val="FF0000"/>
        </w:rPr>
        <w:tab/>
      </w:r>
      <w:r w:rsidR="00291DE5">
        <w:rPr>
          <w:rFonts w:ascii="Arial" w:hAnsi="Arial" w:cs="Arial"/>
          <w:color w:val="FF0000"/>
        </w:rPr>
        <w:t xml:space="preserve"> </w:t>
      </w:r>
      <w:r w:rsidRPr="00690AD3">
        <w:rPr>
          <w:rFonts w:ascii="Arial" w:hAnsi="Arial" w:cs="Arial"/>
          <w:color w:val="FF0000"/>
        </w:rPr>
        <w:t>Part III Items 4-7</w:t>
      </w:r>
    </w:p>
    <w:p w:rsidR="005F6A14" w:rsidRPr="00690AD3" w:rsidRDefault="005F6A14" w:rsidP="00CD5D2B">
      <w:pPr>
        <w:ind w:left="720" w:firstLine="720"/>
        <w:rPr>
          <w:rFonts w:ascii="Arial" w:hAnsi="Arial" w:cs="Arial"/>
          <w:color w:val="339966"/>
        </w:rPr>
      </w:pPr>
      <w:r w:rsidRPr="00690AD3">
        <w:rPr>
          <w:rFonts w:ascii="Arial" w:hAnsi="Arial" w:cs="Arial"/>
          <w:color w:val="339966"/>
        </w:rPr>
        <w:t xml:space="preserve">September 30, </w:t>
      </w:r>
      <w:r w:rsidR="00A820BE">
        <w:rPr>
          <w:rFonts w:ascii="Arial" w:hAnsi="Arial" w:cs="Arial"/>
          <w:color w:val="339966"/>
        </w:rPr>
        <w:t>2015</w:t>
      </w:r>
      <w:r w:rsidRPr="00690AD3">
        <w:rPr>
          <w:rFonts w:ascii="Arial" w:hAnsi="Arial" w:cs="Arial"/>
          <w:color w:val="339966"/>
        </w:rPr>
        <w:tab/>
      </w:r>
      <w:r w:rsidR="00291DE5">
        <w:rPr>
          <w:rFonts w:ascii="Arial" w:hAnsi="Arial" w:cs="Arial"/>
          <w:color w:val="339966"/>
        </w:rPr>
        <w:t xml:space="preserve"> </w:t>
      </w:r>
      <w:r w:rsidRPr="00690AD3">
        <w:rPr>
          <w:rFonts w:ascii="Arial" w:hAnsi="Arial" w:cs="Arial"/>
          <w:color w:val="339966"/>
        </w:rPr>
        <w:t>Part III Item 8</w:t>
      </w:r>
    </w:p>
    <w:p w:rsidR="005F6A14" w:rsidRDefault="005F6A14" w:rsidP="00CD5D2B">
      <w:pPr>
        <w:rPr>
          <w:rFonts w:ascii="Arial" w:hAnsi="Arial" w:cs="Arial"/>
          <w:sz w:val="28"/>
          <w:szCs w:val="28"/>
        </w:rPr>
      </w:pPr>
    </w:p>
    <w:p w:rsidR="009B2D0E" w:rsidRPr="009B2D0E" w:rsidRDefault="009B2D0E" w:rsidP="009B2D0E">
      <w:pPr>
        <w:jc w:val="center"/>
        <w:rPr>
          <w:rFonts w:ascii="Arial" w:hAnsi="Arial" w:cs="Arial"/>
          <w:sz w:val="28"/>
          <w:szCs w:val="28"/>
        </w:rPr>
      </w:pPr>
      <w:r w:rsidRPr="009B2D0E">
        <w:rPr>
          <w:rFonts w:ascii="Arial" w:hAnsi="Arial" w:cs="Arial"/>
          <w:sz w:val="28"/>
          <w:szCs w:val="28"/>
        </w:rPr>
        <w:t>Submit all sections o</w:t>
      </w:r>
      <w:r w:rsidR="00795005">
        <w:rPr>
          <w:rFonts w:ascii="Arial" w:hAnsi="Arial" w:cs="Arial"/>
          <w:sz w:val="28"/>
          <w:szCs w:val="28"/>
        </w:rPr>
        <w:t>f the report to academicaffairs</w:t>
      </w:r>
      <w:r w:rsidRPr="009B2D0E">
        <w:rPr>
          <w:rFonts w:ascii="Arial" w:hAnsi="Arial" w:cs="Arial"/>
          <w:sz w:val="28"/>
          <w:szCs w:val="28"/>
        </w:rPr>
        <w:t>@udmercy.edu</w:t>
      </w:r>
    </w:p>
    <w:p w:rsidR="00E26CFA" w:rsidRDefault="00CD5D2B">
      <w:pPr>
        <w:rPr>
          <w:rFonts w:ascii="Arial" w:hAnsi="Arial" w:cs="Arial"/>
          <w:color w:val="0000FF"/>
          <w:sz w:val="28"/>
          <w:szCs w:val="28"/>
          <w:u w:val="single"/>
        </w:rPr>
      </w:pPr>
      <w:r>
        <w:rPr>
          <w:rFonts w:ascii="Arial" w:hAnsi="Arial" w:cs="Arial"/>
          <w:color w:val="0000FF"/>
          <w:sz w:val="28"/>
          <w:szCs w:val="28"/>
          <w:u w:val="single"/>
        </w:rPr>
        <w:t xml:space="preserve">Please note this is a template for the report. Additional space can be used </w:t>
      </w:r>
      <w:r w:rsidR="00823110">
        <w:rPr>
          <w:rFonts w:ascii="Arial" w:hAnsi="Arial" w:cs="Arial"/>
          <w:color w:val="0000FF"/>
          <w:sz w:val="28"/>
          <w:szCs w:val="28"/>
          <w:u w:val="single"/>
        </w:rPr>
        <w:t xml:space="preserve">to </w:t>
      </w:r>
      <w:r>
        <w:rPr>
          <w:rFonts w:ascii="Arial" w:hAnsi="Arial" w:cs="Arial"/>
          <w:color w:val="0000FF"/>
          <w:sz w:val="28"/>
          <w:szCs w:val="28"/>
          <w:u w:val="single"/>
        </w:rPr>
        <w:t>complet</w:t>
      </w:r>
      <w:r w:rsidR="00823110">
        <w:rPr>
          <w:rFonts w:ascii="Arial" w:hAnsi="Arial" w:cs="Arial"/>
          <w:color w:val="0000FF"/>
          <w:sz w:val="28"/>
          <w:szCs w:val="28"/>
          <w:u w:val="single"/>
        </w:rPr>
        <w:t>e</w:t>
      </w:r>
      <w:r>
        <w:rPr>
          <w:rFonts w:ascii="Arial" w:hAnsi="Arial" w:cs="Arial"/>
          <w:color w:val="0000FF"/>
          <w:sz w:val="28"/>
          <w:szCs w:val="28"/>
          <w:u w:val="single"/>
        </w:rPr>
        <w:t xml:space="preserve"> the information.</w:t>
      </w:r>
      <w:r w:rsidR="009B2D0E">
        <w:rPr>
          <w:rFonts w:ascii="Arial" w:hAnsi="Arial" w:cs="Arial"/>
          <w:color w:val="0000FF"/>
          <w:sz w:val="28"/>
          <w:szCs w:val="28"/>
          <w:u w:val="single"/>
        </w:rPr>
        <w:t xml:space="preserve"> </w:t>
      </w:r>
    </w:p>
    <w:p w:rsidR="009B2D0E" w:rsidRPr="009B2D0E" w:rsidRDefault="009B2D0E" w:rsidP="009B2D0E">
      <w:pPr>
        <w:jc w:val="center"/>
        <w:rPr>
          <w:rFonts w:ascii="Arial" w:hAnsi="Arial" w:cs="Arial"/>
          <w:sz w:val="28"/>
          <w:szCs w:val="28"/>
        </w:rPr>
      </w:pPr>
      <w:r w:rsidRPr="009B2D0E">
        <w:rPr>
          <w:rFonts w:ascii="Arial" w:hAnsi="Arial" w:cs="Arial"/>
          <w:sz w:val="28"/>
          <w:szCs w:val="28"/>
        </w:rPr>
        <w:t>Submit all sections of the report to aca</w:t>
      </w:r>
      <w:r w:rsidR="00795005">
        <w:rPr>
          <w:rFonts w:ascii="Arial" w:hAnsi="Arial" w:cs="Arial"/>
          <w:sz w:val="28"/>
          <w:szCs w:val="28"/>
        </w:rPr>
        <w:t>demicaffairs</w:t>
      </w:r>
      <w:r w:rsidRPr="009B2D0E">
        <w:rPr>
          <w:rFonts w:ascii="Arial" w:hAnsi="Arial" w:cs="Arial"/>
          <w:sz w:val="28"/>
          <w:szCs w:val="28"/>
        </w:rPr>
        <w:t>@udmercy.edu</w:t>
      </w:r>
    </w:p>
    <w:p w:rsidR="00FD36C0" w:rsidRDefault="00FD36C0" w:rsidP="005F6A14">
      <w:pPr>
        <w:rPr>
          <w:rFonts w:ascii="Arial" w:hAnsi="Arial" w:cs="Arial"/>
          <w:color w:val="0000FF"/>
          <w:sz w:val="28"/>
          <w:szCs w:val="28"/>
          <w:u w:val="single"/>
        </w:rPr>
      </w:pPr>
    </w:p>
    <w:p w:rsidR="00FD36C0" w:rsidRDefault="00FD36C0" w:rsidP="005F6A14">
      <w:pPr>
        <w:rPr>
          <w:rFonts w:ascii="Arial" w:hAnsi="Arial" w:cs="Arial"/>
          <w:color w:val="0000FF"/>
          <w:sz w:val="28"/>
          <w:szCs w:val="28"/>
          <w:u w:val="single"/>
        </w:rPr>
      </w:pPr>
    </w:p>
    <w:p w:rsidR="00FD36C0" w:rsidRDefault="00FD36C0" w:rsidP="005F6A14">
      <w:pPr>
        <w:rPr>
          <w:rFonts w:ascii="Arial" w:hAnsi="Arial" w:cs="Arial"/>
          <w:color w:val="0000FF"/>
          <w:sz w:val="28"/>
          <w:szCs w:val="28"/>
          <w:u w:val="single"/>
        </w:rPr>
      </w:pPr>
    </w:p>
    <w:p w:rsidR="00FD36C0" w:rsidRDefault="00FD36C0" w:rsidP="005F6A14">
      <w:pPr>
        <w:rPr>
          <w:rFonts w:ascii="Arial" w:hAnsi="Arial" w:cs="Arial"/>
          <w:color w:val="0000FF"/>
          <w:sz w:val="28"/>
          <w:szCs w:val="28"/>
          <w:u w:val="single"/>
        </w:rPr>
      </w:pPr>
    </w:p>
    <w:p w:rsidR="005F6A14" w:rsidRPr="00690AD3" w:rsidRDefault="005F6A14" w:rsidP="005F6A14">
      <w:pPr>
        <w:rPr>
          <w:rFonts w:ascii="Arial" w:hAnsi="Arial" w:cs="Arial"/>
          <w:color w:val="0000FF"/>
          <w:sz w:val="28"/>
          <w:szCs w:val="28"/>
          <w:u w:val="single"/>
        </w:rPr>
      </w:pPr>
      <w:r w:rsidRPr="00690AD3">
        <w:rPr>
          <w:rFonts w:ascii="Arial" w:hAnsi="Arial" w:cs="Arial"/>
          <w:color w:val="0000FF"/>
          <w:sz w:val="28"/>
          <w:szCs w:val="28"/>
          <w:u w:val="single"/>
        </w:rPr>
        <w:t>Part I. Program Information</w:t>
      </w:r>
    </w:p>
    <w:p w:rsidR="005F6A14" w:rsidRPr="00690AD3" w:rsidRDefault="005F6A14" w:rsidP="005F6A14">
      <w:pPr>
        <w:rPr>
          <w:rFonts w:ascii="Arial" w:hAnsi="Arial" w:cs="Arial"/>
          <w:color w:val="0000FF"/>
          <w:u w:val="single"/>
        </w:rPr>
      </w:pPr>
    </w:p>
    <w:p w:rsidR="005F6A14" w:rsidRPr="00690AD3" w:rsidRDefault="005F6A14" w:rsidP="005F6A14">
      <w:pPr>
        <w:rPr>
          <w:rFonts w:ascii="Arial" w:hAnsi="Arial" w:cs="Arial"/>
          <w:color w:val="0000FF"/>
          <w:u w:val="single"/>
        </w:rPr>
      </w:pPr>
      <w:r w:rsidRPr="00690AD3">
        <w:rPr>
          <w:rFonts w:ascii="Arial" w:hAnsi="Arial" w:cs="Arial"/>
          <w:color w:val="0000FF"/>
          <w:u w:val="single"/>
        </w:rPr>
        <w:t>Program</w:t>
      </w:r>
      <w:r w:rsidR="00CD5D2B">
        <w:rPr>
          <w:rFonts w:ascii="Arial" w:hAnsi="Arial" w:cs="Arial"/>
          <w:color w:val="0000FF"/>
          <w:u w:val="single"/>
        </w:rPr>
        <w:t xml:space="preserve"> Name</w:t>
      </w:r>
      <w:r w:rsidRPr="00690AD3">
        <w:rPr>
          <w:rFonts w:ascii="Arial" w:hAnsi="Arial" w:cs="Arial"/>
          <w:color w:val="0000FF"/>
          <w:u w:val="single"/>
        </w:rPr>
        <w:t xml:space="preserve">:  </w:t>
      </w: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rPr>
      </w:pPr>
      <w:r w:rsidRPr="00690AD3">
        <w:rPr>
          <w:rFonts w:ascii="Arial" w:hAnsi="Arial" w:cs="Arial"/>
          <w:color w:val="0000FF"/>
          <w:u w:val="single"/>
        </w:rPr>
        <w:t>Level:</w:t>
      </w:r>
      <w:r w:rsidRPr="00690AD3">
        <w:rPr>
          <w:rFonts w:ascii="Arial" w:hAnsi="Arial" w:cs="Arial"/>
          <w:color w:val="0000FF"/>
        </w:rPr>
        <w:t xml:space="preserve">     </w:t>
      </w:r>
      <w:r w:rsidRPr="00690AD3">
        <w:rPr>
          <w:rFonts w:ascii="Arial" w:hAnsi="Arial" w:cs="Arial"/>
          <w:color w:val="0000FF"/>
          <w:u w:val="single"/>
        </w:rPr>
        <w:t xml:space="preserve">    _</w:t>
      </w:r>
      <w:r w:rsidRPr="00690AD3">
        <w:rPr>
          <w:rFonts w:ascii="Arial" w:hAnsi="Arial" w:cs="Arial"/>
          <w:color w:val="0000FF"/>
        </w:rPr>
        <w:t xml:space="preserve"> Bachelor      __ Master’s      __ Doctoral    </w:t>
      </w:r>
      <w:r w:rsidR="00823110">
        <w:rPr>
          <w:rFonts w:ascii="Arial" w:hAnsi="Arial" w:cs="Arial"/>
          <w:color w:val="0000FF"/>
        </w:rPr>
        <w:t xml:space="preserve">__ Minor </w:t>
      </w:r>
      <w:r w:rsidRPr="00690AD3">
        <w:rPr>
          <w:rFonts w:ascii="Arial" w:hAnsi="Arial" w:cs="Arial"/>
          <w:color w:val="0000FF"/>
        </w:rPr>
        <w:t xml:space="preserve"> </w:t>
      </w:r>
      <w:r w:rsidR="00C720FE">
        <w:rPr>
          <w:rFonts w:ascii="Arial" w:hAnsi="Arial" w:cs="Arial"/>
          <w:color w:val="0000FF"/>
        </w:rPr>
        <w:t xml:space="preserve">   </w:t>
      </w:r>
      <w:r w:rsidRPr="00690AD3">
        <w:rPr>
          <w:rFonts w:ascii="Arial" w:hAnsi="Arial" w:cs="Arial"/>
          <w:color w:val="0000FF"/>
        </w:rPr>
        <w:t>___ Other</w:t>
      </w:r>
    </w:p>
    <w:p w:rsidR="005F6A14" w:rsidRPr="00690AD3" w:rsidRDefault="005F6A14" w:rsidP="005F6A14">
      <w:pPr>
        <w:rPr>
          <w:rFonts w:ascii="Arial" w:hAnsi="Arial" w:cs="Arial"/>
          <w:b/>
          <w:color w:val="0000FF"/>
        </w:rPr>
      </w:pPr>
    </w:p>
    <w:p w:rsidR="005F6A14" w:rsidRPr="00690AD3" w:rsidRDefault="005F6A14" w:rsidP="005F6A14">
      <w:pPr>
        <w:rPr>
          <w:rFonts w:ascii="Arial" w:hAnsi="Arial" w:cs="Arial"/>
          <w:color w:val="0000FF"/>
        </w:rPr>
      </w:pPr>
      <w:r w:rsidRPr="00690AD3">
        <w:rPr>
          <w:rFonts w:ascii="Arial" w:hAnsi="Arial" w:cs="Arial"/>
          <w:color w:val="0000FF"/>
          <w:u w:val="single"/>
        </w:rPr>
        <w:t>Chair/Coordinator/Unit Head</w:t>
      </w:r>
      <w:r w:rsidRPr="00690AD3">
        <w:rPr>
          <w:rFonts w:ascii="Arial" w:hAnsi="Arial" w:cs="Arial"/>
          <w:color w:val="0000FF"/>
        </w:rPr>
        <w:t xml:space="preserve">:  </w:t>
      </w:r>
    </w:p>
    <w:p w:rsidR="005F6A14" w:rsidRPr="00690AD3" w:rsidRDefault="005F6A14" w:rsidP="005F6A14">
      <w:pPr>
        <w:rPr>
          <w:rFonts w:ascii="Arial" w:hAnsi="Arial" w:cs="Arial"/>
          <w:b/>
          <w:color w:val="0000FF"/>
        </w:rPr>
      </w:pPr>
    </w:p>
    <w:p w:rsidR="005F6A14" w:rsidRPr="00690AD3" w:rsidRDefault="005F6A14" w:rsidP="005F6A14">
      <w:pPr>
        <w:rPr>
          <w:rFonts w:ascii="Arial" w:hAnsi="Arial" w:cs="Arial"/>
          <w:b/>
          <w:color w:val="0000FF"/>
        </w:rPr>
      </w:pPr>
      <w:r w:rsidRPr="00690AD3">
        <w:rPr>
          <w:rFonts w:ascii="Arial" w:hAnsi="Arial" w:cs="Arial"/>
          <w:color w:val="0000FF"/>
          <w:u w:val="single"/>
        </w:rPr>
        <w:t>Email:</w:t>
      </w:r>
      <w:r w:rsidRPr="00690AD3">
        <w:rPr>
          <w:rFonts w:ascii="Arial" w:hAnsi="Arial" w:cs="Arial"/>
          <w:b/>
          <w:color w:val="0000FF"/>
        </w:rPr>
        <w:t xml:space="preserve">  </w:t>
      </w:r>
      <w:r w:rsidRPr="00690AD3">
        <w:rPr>
          <w:rFonts w:ascii="Arial" w:hAnsi="Arial" w:cs="Arial"/>
          <w:b/>
          <w:color w:val="0000FF"/>
        </w:rPr>
        <w:tab/>
      </w:r>
      <w:r w:rsidRPr="00690AD3">
        <w:rPr>
          <w:rFonts w:ascii="Arial" w:hAnsi="Arial" w:cs="Arial"/>
          <w:b/>
          <w:color w:val="0000FF"/>
        </w:rPr>
        <w:tab/>
      </w:r>
      <w:r w:rsidRPr="00690AD3">
        <w:rPr>
          <w:rFonts w:ascii="Arial" w:hAnsi="Arial" w:cs="Arial"/>
          <w:b/>
          <w:color w:val="0000FF"/>
        </w:rPr>
        <w:tab/>
      </w:r>
      <w:r w:rsidRPr="00690AD3">
        <w:rPr>
          <w:rFonts w:ascii="Arial" w:hAnsi="Arial" w:cs="Arial"/>
          <w:b/>
          <w:color w:val="0000FF"/>
        </w:rPr>
        <w:tab/>
      </w:r>
      <w:r w:rsidRPr="00690AD3">
        <w:rPr>
          <w:rFonts w:ascii="Arial" w:hAnsi="Arial" w:cs="Arial"/>
          <w:b/>
          <w:color w:val="0000FF"/>
        </w:rPr>
        <w:tab/>
      </w:r>
      <w:r w:rsidRPr="00690AD3">
        <w:rPr>
          <w:rFonts w:ascii="Arial" w:hAnsi="Arial" w:cs="Arial"/>
          <w:color w:val="0000FF"/>
          <w:u w:val="single"/>
        </w:rPr>
        <w:t>Phone:</w:t>
      </w:r>
      <w:r w:rsidRPr="00690AD3">
        <w:rPr>
          <w:rFonts w:ascii="Arial" w:hAnsi="Arial" w:cs="Arial"/>
          <w:b/>
          <w:color w:val="0000FF"/>
        </w:rPr>
        <w:t xml:space="preserve">  </w:t>
      </w: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b/>
          <w:color w:val="0000FF"/>
          <w:u w:val="single"/>
        </w:rPr>
      </w:pPr>
      <w:r w:rsidRPr="00690AD3">
        <w:rPr>
          <w:rFonts w:ascii="Arial" w:hAnsi="Arial" w:cs="Arial"/>
          <w:color w:val="0000FF"/>
          <w:u w:val="single"/>
        </w:rPr>
        <w:t>Reporter:</w:t>
      </w:r>
      <w:r w:rsidRPr="00690AD3">
        <w:rPr>
          <w:rFonts w:ascii="Arial" w:hAnsi="Arial" w:cs="Arial"/>
          <w:b/>
          <w:color w:val="0000FF"/>
          <w:u w:val="single"/>
        </w:rPr>
        <w:t xml:space="preserve">       </w:t>
      </w:r>
    </w:p>
    <w:p w:rsidR="005F6A14" w:rsidRPr="00690AD3" w:rsidRDefault="005F6A14" w:rsidP="005F6A14">
      <w:pPr>
        <w:rPr>
          <w:rFonts w:ascii="Arial" w:hAnsi="Arial" w:cs="Arial"/>
          <w:b/>
          <w:color w:val="0000FF"/>
        </w:rPr>
      </w:pPr>
    </w:p>
    <w:p w:rsidR="005F6A14" w:rsidRPr="00690AD3" w:rsidRDefault="005F6A14" w:rsidP="005F6A14">
      <w:pPr>
        <w:rPr>
          <w:rFonts w:ascii="Arial" w:hAnsi="Arial" w:cs="Arial"/>
          <w:color w:val="0000FF"/>
        </w:rPr>
      </w:pPr>
      <w:r w:rsidRPr="00690AD3">
        <w:rPr>
          <w:rFonts w:ascii="Arial" w:hAnsi="Arial" w:cs="Arial"/>
          <w:color w:val="0000FF"/>
          <w:u w:val="single"/>
        </w:rPr>
        <w:t>Email:</w:t>
      </w:r>
      <w:r w:rsidRPr="00690AD3">
        <w:rPr>
          <w:rFonts w:ascii="Arial" w:hAnsi="Arial" w:cs="Arial"/>
          <w:b/>
          <w:color w:val="0000FF"/>
        </w:rPr>
        <w:t xml:space="preserve">  </w:t>
      </w:r>
      <w:r w:rsidRPr="00690AD3">
        <w:rPr>
          <w:rFonts w:ascii="Arial" w:hAnsi="Arial" w:cs="Arial"/>
          <w:b/>
          <w:color w:val="0000FF"/>
        </w:rPr>
        <w:tab/>
      </w:r>
      <w:r w:rsidRPr="00690AD3">
        <w:rPr>
          <w:rFonts w:ascii="Arial" w:hAnsi="Arial" w:cs="Arial"/>
          <w:b/>
          <w:color w:val="0000FF"/>
        </w:rPr>
        <w:tab/>
      </w:r>
      <w:r w:rsidRPr="00690AD3">
        <w:rPr>
          <w:rFonts w:ascii="Arial" w:hAnsi="Arial" w:cs="Arial"/>
          <w:b/>
          <w:color w:val="0000FF"/>
        </w:rPr>
        <w:tab/>
      </w:r>
      <w:r w:rsidRPr="00690AD3">
        <w:rPr>
          <w:rFonts w:ascii="Arial" w:hAnsi="Arial" w:cs="Arial"/>
          <w:b/>
          <w:color w:val="0000FF"/>
        </w:rPr>
        <w:tab/>
      </w:r>
      <w:r w:rsidRPr="00690AD3">
        <w:rPr>
          <w:rFonts w:ascii="Arial" w:hAnsi="Arial" w:cs="Arial"/>
          <w:b/>
          <w:color w:val="0000FF"/>
        </w:rPr>
        <w:tab/>
      </w:r>
      <w:r w:rsidRPr="00690AD3">
        <w:rPr>
          <w:rFonts w:ascii="Arial" w:hAnsi="Arial" w:cs="Arial"/>
          <w:color w:val="0000FF"/>
          <w:u w:val="single"/>
        </w:rPr>
        <w:t>Phone:</w:t>
      </w:r>
      <w:r w:rsidRPr="00690AD3">
        <w:rPr>
          <w:rFonts w:ascii="Arial" w:hAnsi="Arial" w:cs="Arial"/>
          <w:b/>
          <w:color w:val="0000FF"/>
        </w:rPr>
        <w:t xml:space="preserve">  </w:t>
      </w: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sz w:val="28"/>
          <w:szCs w:val="28"/>
          <w:u w:val="single"/>
        </w:rPr>
      </w:pPr>
      <w:r w:rsidRPr="00690AD3">
        <w:rPr>
          <w:rFonts w:ascii="Arial" w:hAnsi="Arial" w:cs="Arial"/>
          <w:color w:val="0000FF"/>
          <w:sz w:val="28"/>
          <w:szCs w:val="28"/>
          <w:u w:val="single"/>
        </w:rPr>
        <w:t>Part II. Student Learning Outcomes</w:t>
      </w:r>
    </w:p>
    <w:p w:rsidR="007F23D4" w:rsidRPr="00161AA3" w:rsidRDefault="00D078A2">
      <w:pPr>
        <w:rPr>
          <w:rFonts w:ascii="Arial" w:hAnsi="Arial" w:cs="Arial"/>
          <w:color w:val="0000FF"/>
          <w:u w:val="single"/>
        </w:rPr>
      </w:pPr>
      <w:r w:rsidRPr="00D078A2">
        <w:rPr>
          <w:rFonts w:ascii="Arial" w:hAnsi="Arial" w:cs="Arial"/>
          <w:color w:val="0000FF"/>
          <w:u w:val="single"/>
        </w:rPr>
        <w:t>The student learning outcomes for this program are available to our constituents on the UDM website.</w:t>
      </w:r>
    </w:p>
    <w:p w:rsidR="007F23D4" w:rsidRDefault="007F23D4" w:rsidP="007F23D4">
      <w:pPr>
        <w:rPr>
          <w:rFonts w:ascii="Arial" w:hAnsi="Arial" w:cs="Arial"/>
          <w:color w:val="0000FF"/>
        </w:rPr>
      </w:pPr>
    </w:p>
    <w:p w:rsidR="007F23D4" w:rsidRDefault="007F23D4" w:rsidP="007F23D4">
      <w:pPr>
        <w:rPr>
          <w:rFonts w:ascii="Arial" w:hAnsi="Arial" w:cs="Arial"/>
          <w:color w:val="0000FF"/>
        </w:rPr>
      </w:pPr>
      <w:r>
        <w:rPr>
          <w:rFonts w:ascii="Arial" w:hAnsi="Arial" w:cs="Arial"/>
          <w:color w:val="0000FF"/>
        </w:rPr>
        <w:tab/>
      </w:r>
      <w:r>
        <w:rPr>
          <w:rFonts w:ascii="Arial" w:hAnsi="Arial" w:cs="Arial"/>
          <w:color w:val="0000FF"/>
        </w:rPr>
        <w:tab/>
        <w:t>_____ Yes</w:t>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t xml:space="preserve">____No </w:t>
      </w:r>
    </w:p>
    <w:p w:rsidR="007F23D4" w:rsidRPr="00690AD3" w:rsidRDefault="007F23D4" w:rsidP="007F23D4">
      <w:pPr>
        <w:rPr>
          <w:rFonts w:ascii="Arial" w:hAnsi="Arial" w:cs="Arial"/>
          <w:color w:val="0000FF"/>
        </w:rPr>
      </w:pPr>
    </w:p>
    <w:p w:rsidR="007F23D4" w:rsidRDefault="007F23D4" w:rsidP="005F6A14">
      <w:pPr>
        <w:rPr>
          <w:rFonts w:ascii="Arial" w:hAnsi="Arial" w:cs="Arial"/>
          <w:color w:val="0000FF"/>
        </w:rPr>
      </w:pPr>
    </w:p>
    <w:p w:rsidR="00350AFF" w:rsidRDefault="007549B2" w:rsidP="005F6A14">
      <w:pPr>
        <w:rPr>
          <w:rFonts w:ascii="Arial" w:hAnsi="Arial" w:cs="Arial"/>
          <w:color w:val="0000FF"/>
        </w:rPr>
      </w:pPr>
      <w:r>
        <w:rPr>
          <w:rFonts w:ascii="Arial" w:hAnsi="Arial" w:cs="Arial"/>
          <w:color w:val="0000FF"/>
        </w:rPr>
        <w:lastRenderedPageBreak/>
        <w:t>A description of student learning outcome statements and a number of examples of these are on the website of The National Institute o</w:t>
      </w:r>
      <w:r w:rsidR="00725386">
        <w:rPr>
          <w:rFonts w:ascii="Arial" w:hAnsi="Arial" w:cs="Arial"/>
          <w:color w:val="0000FF"/>
        </w:rPr>
        <w:t>f Learning Outcomes Assessment</w:t>
      </w:r>
      <w:r>
        <w:rPr>
          <w:rFonts w:ascii="Arial" w:hAnsi="Arial" w:cs="Arial"/>
          <w:color w:val="0000FF"/>
        </w:rPr>
        <w:t>. The following information is from their website (</w:t>
      </w:r>
      <w:r w:rsidRPr="007549B2">
        <w:rPr>
          <w:rFonts w:ascii="Arial" w:hAnsi="Arial" w:cs="Arial"/>
          <w:color w:val="0000FF"/>
        </w:rPr>
        <w:t>http://www.learningoutcomeassessment.org/TFComponentSLOS.htm</w:t>
      </w:r>
      <w:r>
        <w:rPr>
          <w:rFonts w:ascii="Arial" w:hAnsi="Arial" w:cs="Arial"/>
          <w:color w:val="0000FF"/>
        </w:rPr>
        <w:t>):</w:t>
      </w:r>
    </w:p>
    <w:p w:rsidR="007549B2" w:rsidRPr="00A820BE" w:rsidRDefault="007549B2" w:rsidP="007549B2">
      <w:pPr>
        <w:pStyle w:val="NormalWeb"/>
        <w:rPr>
          <w:color w:val="0000FF"/>
        </w:rPr>
      </w:pPr>
      <w:r w:rsidRPr="00A820BE">
        <w:rPr>
          <w:color w:val="0000FF"/>
        </w:rPr>
        <w:t xml:space="preserve">Student learning outcomes statements clearly state the expected knowledge, skills, attitudes, competencies, and habits of mind that students are expected to acquire at an institution of higher education. </w:t>
      </w:r>
      <w:r w:rsidR="00A820BE">
        <w:rPr>
          <w:color w:val="0000FF"/>
        </w:rPr>
        <w:t xml:space="preserve"> </w:t>
      </w:r>
      <w:r w:rsidRPr="00A820BE">
        <w:rPr>
          <w:color w:val="0000FF"/>
        </w:rPr>
        <w:t>Transparent student learning outcomes statements are:</w:t>
      </w:r>
    </w:p>
    <w:p w:rsidR="007549B2" w:rsidRPr="00A820BE" w:rsidRDefault="007549B2" w:rsidP="007549B2">
      <w:pPr>
        <w:pStyle w:val="NormalWeb"/>
        <w:rPr>
          <w:color w:val="0000FF"/>
        </w:rPr>
      </w:pPr>
      <w:r w:rsidRPr="00A820BE">
        <w:rPr>
          <w:color w:val="0000FF"/>
        </w:rPr>
        <w:t xml:space="preserve">• Specific to institutional level and/or program level </w:t>
      </w:r>
      <w:r w:rsidRPr="00A820BE">
        <w:rPr>
          <w:color w:val="0000FF"/>
        </w:rPr>
        <w:br/>
        <w:t xml:space="preserve">• </w:t>
      </w:r>
      <w:proofErr w:type="gramStart"/>
      <w:r w:rsidRPr="00A820BE">
        <w:rPr>
          <w:color w:val="0000FF"/>
        </w:rPr>
        <w:t>Clearly</w:t>
      </w:r>
      <w:proofErr w:type="gramEnd"/>
      <w:r w:rsidRPr="00A820BE">
        <w:rPr>
          <w:color w:val="0000FF"/>
        </w:rPr>
        <w:t xml:space="preserve"> expressed and understandable by multiple audiences </w:t>
      </w:r>
      <w:r w:rsidRPr="00A820BE">
        <w:rPr>
          <w:color w:val="0000FF"/>
        </w:rPr>
        <w:br/>
        <w:t xml:space="preserve">• Prominently posted at or linked to multiple places across the website </w:t>
      </w:r>
      <w:r w:rsidRPr="00A820BE">
        <w:rPr>
          <w:color w:val="0000FF"/>
        </w:rPr>
        <w:br/>
        <w:t xml:space="preserve">• Updated regularly to reflect current outcomes </w:t>
      </w:r>
      <w:r w:rsidRPr="00A820BE">
        <w:rPr>
          <w:color w:val="0000FF"/>
        </w:rPr>
        <w:br/>
        <w:t>• Receptive to feedback or comments on the quality and utility of the information provided</w:t>
      </w:r>
    </w:p>
    <w:p w:rsidR="00350AFF" w:rsidRDefault="00350AFF" w:rsidP="005F6A14">
      <w:pPr>
        <w:rPr>
          <w:rFonts w:ascii="Arial" w:hAnsi="Arial" w:cs="Arial"/>
          <w:color w:val="0000FF"/>
        </w:rPr>
      </w:pPr>
    </w:p>
    <w:p w:rsidR="00350AFF" w:rsidRDefault="00350AFF" w:rsidP="005F6A14">
      <w:pPr>
        <w:rPr>
          <w:rFonts w:ascii="Arial" w:hAnsi="Arial" w:cs="Arial"/>
          <w:color w:val="0000FF"/>
        </w:rPr>
      </w:pPr>
    </w:p>
    <w:p w:rsidR="007F23D4" w:rsidRPr="00161AA3" w:rsidRDefault="00D078A2" w:rsidP="005F6A14">
      <w:pPr>
        <w:rPr>
          <w:rFonts w:ascii="Arial" w:hAnsi="Arial" w:cs="Arial"/>
          <w:color w:val="0000FF"/>
          <w:u w:val="single"/>
        </w:rPr>
      </w:pPr>
      <w:r w:rsidRPr="00D078A2">
        <w:rPr>
          <w:rFonts w:ascii="Arial" w:hAnsi="Arial" w:cs="Arial"/>
          <w:color w:val="0000FF"/>
          <w:u w:val="single"/>
        </w:rPr>
        <w:t xml:space="preserve">List the learning outcomes for </w:t>
      </w:r>
      <w:r w:rsidR="007549B2">
        <w:rPr>
          <w:rFonts w:ascii="Arial" w:hAnsi="Arial" w:cs="Arial"/>
          <w:color w:val="0000FF"/>
          <w:u w:val="single"/>
        </w:rPr>
        <w:t>your</w:t>
      </w:r>
      <w:r w:rsidR="007549B2" w:rsidRPr="00D078A2">
        <w:rPr>
          <w:rFonts w:ascii="Arial" w:hAnsi="Arial" w:cs="Arial"/>
          <w:color w:val="0000FF"/>
          <w:u w:val="single"/>
        </w:rPr>
        <w:t xml:space="preserve"> </w:t>
      </w:r>
      <w:r w:rsidRPr="00D078A2">
        <w:rPr>
          <w:rFonts w:ascii="Arial" w:hAnsi="Arial" w:cs="Arial"/>
          <w:color w:val="0000FF"/>
          <w:u w:val="single"/>
        </w:rPr>
        <w:t xml:space="preserve">program. </w:t>
      </w:r>
    </w:p>
    <w:p w:rsidR="007F23D4" w:rsidRDefault="007F23D4" w:rsidP="005F6A14">
      <w:pPr>
        <w:rPr>
          <w:rFonts w:ascii="Arial" w:hAnsi="Arial" w:cs="Arial"/>
          <w:color w:val="0000FF"/>
        </w:rPr>
      </w:pPr>
    </w:p>
    <w:p w:rsidR="007F23D4" w:rsidRPr="00690AD3" w:rsidRDefault="007F23D4" w:rsidP="007F23D4">
      <w:pPr>
        <w:rPr>
          <w:rFonts w:ascii="Arial" w:hAnsi="Arial" w:cs="Arial"/>
          <w:color w:val="0000FF"/>
        </w:rPr>
      </w:pPr>
      <w:r w:rsidRPr="00690AD3">
        <w:rPr>
          <w:rFonts w:ascii="Arial" w:hAnsi="Arial" w:cs="Arial"/>
          <w:color w:val="0000FF"/>
        </w:rPr>
        <w:t>Graduates of the program will:</w:t>
      </w:r>
    </w:p>
    <w:p w:rsidR="007F23D4" w:rsidRPr="00690AD3" w:rsidRDefault="007F23D4" w:rsidP="007F23D4">
      <w:pPr>
        <w:rPr>
          <w:rFonts w:ascii="Arial" w:hAnsi="Arial" w:cs="Arial"/>
          <w:color w:val="0000FF"/>
        </w:rPr>
      </w:pPr>
    </w:p>
    <w:p w:rsidR="007F23D4" w:rsidRDefault="007F23D4" w:rsidP="005F6A14">
      <w:pPr>
        <w:rPr>
          <w:rFonts w:ascii="Arial" w:hAnsi="Arial" w:cs="Arial"/>
          <w:color w:val="0000FF"/>
        </w:rPr>
      </w:pPr>
    </w:p>
    <w:p w:rsidR="007F23D4" w:rsidRDefault="007F23D4" w:rsidP="005F6A14">
      <w:pPr>
        <w:rPr>
          <w:rFonts w:ascii="Arial" w:hAnsi="Arial" w:cs="Arial"/>
          <w:color w:val="0000FF"/>
        </w:rPr>
      </w:pPr>
    </w:p>
    <w:p w:rsidR="007F23D4" w:rsidRDefault="007F23D4" w:rsidP="005F6A14">
      <w:pPr>
        <w:rPr>
          <w:rFonts w:ascii="Arial" w:hAnsi="Arial" w:cs="Arial"/>
          <w:color w:val="0000FF"/>
        </w:rPr>
      </w:pPr>
    </w:p>
    <w:p w:rsidR="007F23D4" w:rsidRDefault="007F23D4" w:rsidP="005F6A14">
      <w:pPr>
        <w:rPr>
          <w:rFonts w:ascii="Arial" w:hAnsi="Arial" w:cs="Arial"/>
          <w:color w:val="0000FF"/>
        </w:rPr>
      </w:pPr>
    </w:p>
    <w:p w:rsidR="007F23D4" w:rsidRDefault="007F23D4" w:rsidP="005F6A14">
      <w:pPr>
        <w:rPr>
          <w:rFonts w:ascii="Arial" w:hAnsi="Arial" w:cs="Arial"/>
          <w:color w:val="0000FF"/>
        </w:rPr>
      </w:pPr>
    </w:p>
    <w:p w:rsidR="007F23D4" w:rsidRDefault="007F23D4" w:rsidP="005F6A14">
      <w:pPr>
        <w:rPr>
          <w:rFonts w:ascii="Arial" w:hAnsi="Arial" w:cs="Arial"/>
          <w:color w:val="0000FF"/>
        </w:rPr>
      </w:pPr>
    </w:p>
    <w:p w:rsidR="007F23D4" w:rsidRDefault="007F23D4" w:rsidP="005F6A14">
      <w:pPr>
        <w:rPr>
          <w:rFonts w:ascii="Arial" w:hAnsi="Arial" w:cs="Arial"/>
          <w:color w:val="0000FF"/>
        </w:rPr>
      </w:pPr>
    </w:p>
    <w:p w:rsidR="005F6A14" w:rsidRPr="00161AA3" w:rsidRDefault="00D078A2" w:rsidP="005F6A14">
      <w:pPr>
        <w:rPr>
          <w:rFonts w:ascii="Arial" w:hAnsi="Arial" w:cs="Arial"/>
          <w:color w:val="0000FF"/>
          <w:u w:val="single"/>
        </w:rPr>
      </w:pPr>
      <w:r w:rsidRPr="00D078A2">
        <w:rPr>
          <w:rFonts w:ascii="Arial" w:hAnsi="Arial" w:cs="Arial"/>
          <w:color w:val="0000FF"/>
          <w:u w:val="single"/>
        </w:rPr>
        <w:t xml:space="preserve">This cycle, we are asking all units to report on an outcome that focuses on or includes </w:t>
      </w:r>
      <w:r w:rsidR="00725386">
        <w:rPr>
          <w:rFonts w:ascii="Arial" w:hAnsi="Arial" w:cs="Arial"/>
          <w:color w:val="0000FF"/>
          <w:u w:val="single"/>
        </w:rPr>
        <w:t>oral</w:t>
      </w:r>
      <w:r w:rsidR="00725386" w:rsidRPr="00D078A2">
        <w:rPr>
          <w:rFonts w:ascii="Arial" w:hAnsi="Arial" w:cs="Arial"/>
          <w:color w:val="0000FF"/>
          <w:u w:val="single"/>
        </w:rPr>
        <w:t xml:space="preserve"> </w:t>
      </w:r>
      <w:r w:rsidRPr="00D078A2">
        <w:rPr>
          <w:rFonts w:ascii="Arial" w:hAnsi="Arial" w:cs="Arial"/>
          <w:color w:val="0000FF"/>
          <w:u w:val="single"/>
        </w:rPr>
        <w:t>communication.</w:t>
      </w:r>
      <w:r w:rsidR="00A820BE">
        <w:rPr>
          <w:rFonts w:ascii="Arial" w:hAnsi="Arial" w:cs="Arial"/>
          <w:color w:val="0000FF"/>
          <w:u w:val="single"/>
        </w:rPr>
        <w:t xml:space="preserve"> </w:t>
      </w:r>
      <w:r w:rsidRPr="00D078A2">
        <w:rPr>
          <w:rFonts w:ascii="Arial" w:hAnsi="Arial" w:cs="Arial"/>
          <w:color w:val="0000FF"/>
          <w:u w:val="single"/>
        </w:rPr>
        <w:t xml:space="preserve"> Identify this outcome.</w:t>
      </w:r>
    </w:p>
    <w:p w:rsidR="005F6A14" w:rsidRPr="00690AD3" w:rsidRDefault="005F6A14" w:rsidP="005F6A14">
      <w:pPr>
        <w:rPr>
          <w:rFonts w:ascii="Arial" w:hAnsi="Arial" w:cs="Arial"/>
          <w:color w:val="0000FF"/>
        </w:rPr>
      </w:pPr>
    </w:p>
    <w:p w:rsidR="00FD36C0" w:rsidRDefault="00FD36C0" w:rsidP="005F6A14">
      <w:pPr>
        <w:rPr>
          <w:rFonts w:ascii="Arial" w:hAnsi="Arial" w:cs="Arial"/>
          <w:color w:val="0000FF"/>
        </w:rPr>
      </w:pPr>
    </w:p>
    <w:p w:rsidR="00FD36C0" w:rsidRDefault="00FD36C0" w:rsidP="005F6A14">
      <w:pPr>
        <w:rPr>
          <w:rFonts w:ascii="Arial" w:hAnsi="Arial" w:cs="Arial"/>
          <w:color w:val="0000FF"/>
        </w:rPr>
      </w:pPr>
    </w:p>
    <w:p w:rsidR="00FD36C0" w:rsidRDefault="00FD36C0" w:rsidP="005F6A14">
      <w:pPr>
        <w:rPr>
          <w:rFonts w:ascii="Arial" w:hAnsi="Arial" w:cs="Arial"/>
          <w:color w:val="0000FF"/>
        </w:rPr>
      </w:pPr>
    </w:p>
    <w:p w:rsidR="00FD36C0" w:rsidRDefault="00FD36C0" w:rsidP="005F6A14">
      <w:pPr>
        <w:rPr>
          <w:rFonts w:ascii="Arial" w:hAnsi="Arial" w:cs="Arial"/>
          <w:color w:val="0000FF"/>
        </w:rPr>
      </w:pPr>
    </w:p>
    <w:p w:rsidR="00FD36C0" w:rsidRDefault="00FD36C0" w:rsidP="005F6A14">
      <w:pPr>
        <w:rPr>
          <w:rFonts w:ascii="Arial" w:hAnsi="Arial" w:cs="Arial"/>
          <w:color w:val="0000FF"/>
        </w:rPr>
      </w:pPr>
    </w:p>
    <w:p w:rsidR="00FD36C0" w:rsidRDefault="00FD36C0" w:rsidP="005F6A14">
      <w:pPr>
        <w:rPr>
          <w:rFonts w:ascii="Arial" w:hAnsi="Arial" w:cs="Arial"/>
          <w:color w:val="0000FF"/>
        </w:rPr>
      </w:pPr>
    </w:p>
    <w:p w:rsidR="00FD36C0" w:rsidRDefault="00FD36C0" w:rsidP="005F6A14">
      <w:pPr>
        <w:rPr>
          <w:rFonts w:ascii="Arial" w:hAnsi="Arial" w:cs="Arial"/>
          <w:color w:val="0000FF"/>
        </w:rPr>
      </w:pPr>
    </w:p>
    <w:p w:rsidR="005F6A14" w:rsidRPr="00690AD3" w:rsidRDefault="005F6A14" w:rsidP="005F6A14">
      <w:pPr>
        <w:rPr>
          <w:rFonts w:ascii="Arial" w:hAnsi="Arial" w:cs="Arial"/>
          <w:color w:val="0000FF"/>
        </w:rPr>
      </w:pPr>
    </w:p>
    <w:p w:rsidR="00FD36C0" w:rsidRPr="00690AD3" w:rsidRDefault="00FD36C0" w:rsidP="005F6A14">
      <w:pPr>
        <w:rPr>
          <w:rFonts w:ascii="Arial" w:hAnsi="Arial" w:cs="Arial"/>
          <w:color w:val="0000FF"/>
        </w:rPr>
      </w:pPr>
    </w:p>
    <w:p w:rsidR="005F6A14" w:rsidRPr="00690AD3" w:rsidRDefault="005F6A14" w:rsidP="005F6A14">
      <w:pPr>
        <w:rPr>
          <w:rFonts w:ascii="Arial" w:hAnsi="Arial" w:cs="Arial"/>
          <w:color w:val="0000FF"/>
          <w:sz w:val="28"/>
          <w:szCs w:val="28"/>
          <w:u w:val="single"/>
        </w:rPr>
      </w:pPr>
      <w:r w:rsidRPr="00690AD3">
        <w:rPr>
          <w:rFonts w:ascii="Arial" w:hAnsi="Arial" w:cs="Arial"/>
          <w:color w:val="0000FF"/>
          <w:sz w:val="28"/>
          <w:szCs w:val="28"/>
          <w:u w:val="single"/>
        </w:rPr>
        <w:t>Part III. Assessment of Student Learning Outcomes</w:t>
      </w:r>
    </w:p>
    <w:p w:rsidR="005F6A14" w:rsidRPr="00690AD3" w:rsidRDefault="005F6A14" w:rsidP="005F6A14">
      <w:pPr>
        <w:rPr>
          <w:rFonts w:ascii="Arial" w:hAnsi="Arial" w:cs="Arial"/>
          <w:color w:val="0000FF"/>
          <w:u w:val="single"/>
        </w:rPr>
      </w:pPr>
    </w:p>
    <w:p w:rsidR="005F6A14" w:rsidRPr="00CD5D2B" w:rsidRDefault="005F6A14" w:rsidP="005F6A14">
      <w:pPr>
        <w:rPr>
          <w:rFonts w:ascii="Arial" w:hAnsi="Arial" w:cs="Arial"/>
          <w:b/>
          <w:color w:val="0000FF"/>
          <w:u w:val="single"/>
        </w:rPr>
      </w:pPr>
      <w:r w:rsidRPr="00CD5D2B">
        <w:rPr>
          <w:rFonts w:ascii="Arial" w:hAnsi="Arial" w:cs="Arial"/>
          <w:b/>
          <w:color w:val="0000FF"/>
          <w:u w:val="single"/>
        </w:rPr>
        <w:t xml:space="preserve">DUE DATE FOR ITEMS 1-3: January </w:t>
      </w:r>
      <w:r w:rsidR="00A820BE">
        <w:rPr>
          <w:rFonts w:ascii="Arial" w:hAnsi="Arial" w:cs="Arial"/>
          <w:b/>
          <w:color w:val="0000FF"/>
          <w:u w:val="single"/>
        </w:rPr>
        <w:t>30</w:t>
      </w:r>
      <w:r w:rsidRPr="00CD5D2B">
        <w:rPr>
          <w:rFonts w:ascii="Arial" w:hAnsi="Arial" w:cs="Arial"/>
          <w:b/>
          <w:color w:val="0000FF"/>
          <w:u w:val="single"/>
        </w:rPr>
        <w:t xml:space="preserve">, </w:t>
      </w:r>
      <w:r w:rsidR="0070360B" w:rsidRPr="00CD5D2B">
        <w:rPr>
          <w:rFonts w:ascii="Arial" w:hAnsi="Arial" w:cs="Arial"/>
          <w:b/>
          <w:color w:val="0000FF"/>
          <w:u w:val="single"/>
        </w:rPr>
        <w:t>20</w:t>
      </w:r>
      <w:r w:rsidR="0070360B">
        <w:rPr>
          <w:rFonts w:ascii="Arial" w:hAnsi="Arial" w:cs="Arial"/>
          <w:b/>
          <w:color w:val="0000FF"/>
          <w:u w:val="single"/>
        </w:rPr>
        <w:t>1</w:t>
      </w:r>
      <w:r w:rsidR="007549B2">
        <w:rPr>
          <w:rFonts w:ascii="Arial" w:hAnsi="Arial" w:cs="Arial"/>
          <w:b/>
          <w:color w:val="0000FF"/>
          <w:u w:val="single"/>
        </w:rPr>
        <w:t>4</w:t>
      </w:r>
    </w:p>
    <w:p w:rsidR="005F6A14" w:rsidRPr="00CD5D2B" w:rsidRDefault="005F6A14" w:rsidP="005F6A14">
      <w:pPr>
        <w:rPr>
          <w:rFonts w:ascii="Arial" w:hAnsi="Arial" w:cs="Arial"/>
          <w:b/>
          <w:color w:val="0000FF"/>
        </w:rPr>
      </w:pPr>
    </w:p>
    <w:p w:rsidR="005F6A14" w:rsidRPr="00690AD3" w:rsidRDefault="005F6A14" w:rsidP="005F6A14">
      <w:pPr>
        <w:rPr>
          <w:rFonts w:ascii="Arial" w:hAnsi="Arial" w:cs="Arial"/>
          <w:color w:val="0000FF"/>
        </w:rPr>
      </w:pPr>
      <w:r w:rsidRPr="00690AD3">
        <w:rPr>
          <w:rFonts w:ascii="Arial" w:hAnsi="Arial" w:cs="Arial"/>
          <w:color w:val="0000FF"/>
        </w:rPr>
        <w:t xml:space="preserve">Choose </w:t>
      </w:r>
      <w:r w:rsidR="00D450A0" w:rsidRPr="00D450A0">
        <w:rPr>
          <w:rFonts w:ascii="Arial" w:hAnsi="Arial" w:cs="Arial"/>
          <w:b/>
          <w:color w:val="0000FF"/>
        </w:rPr>
        <w:t>one</w:t>
      </w:r>
      <w:r w:rsidRPr="00690AD3">
        <w:rPr>
          <w:rFonts w:ascii="Arial" w:hAnsi="Arial" w:cs="Arial"/>
          <w:color w:val="0000FF"/>
        </w:rPr>
        <w:t xml:space="preserve"> outcome </w:t>
      </w:r>
      <w:r w:rsidR="00FB6114">
        <w:rPr>
          <w:rFonts w:ascii="Arial" w:hAnsi="Arial" w:cs="Arial"/>
          <w:color w:val="0000FF"/>
        </w:rPr>
        <w:t xml:space="preserve">related to </w:t>
      </w:r>
      <w:r w:rsidR="007549B2">
        <w:rPr>
          <w:rFonts w:ascii="Arial" w:hAnsi="Arial" w:cs="Arial"/>
          <w:color w:val="0000FF"/>
        </w:rPr>
        <w:t xml:space="preserve">oral </w:t>
      </w:r>
      <w:r w:rsidR="00FB6114">
        <w:rPr>
          <w:rFonts w:ascii="Arial" w:hAnsi="Arial" w:cs="Arial"/>
          <w:color w:val="0000FF"/>
        </w:rPr>
        <w:t xml:space="preserve">communication </w:t>
      </w:r>
      <w:r w:rsidRPr="00690AD3">
        <w:rPr>
          <w:rFonts w:ascii="Arial" w:hAnsi="Arial" w:cs="Arial"/>
          <w:color w:val="0000FF"/>
        </w:rPr>
        <w:t xml:space="preserve">to </w:t>
      </w:r>
      <w:r w:rsidR="00FB6114">
        <w:rPr>
          <w:rFonts w:ascii="Arial" w:hAnsi="Arial" w:cs="Arial"/>
          <w:color w:val="0000FF"/>
        </w:rPr>
        <w:t xml:space="preserve">report on </w:t>
      </w:r>
      <w:r w:rsidRPr="00690AD3">
        <w:rPr>
          <w:rFonts w:ascii="Arial" w:hAnsi="Arial" w:cs="Arial"/>
          <w:color w:val="0000FF"/>
        </w:rPr>
        <w:t xml:space="preserve">during the </w:t>
      </w:r>
      <w:r w:rsidR="007549B2">
        <w:rPr>
          <w:rFonts w:ascii="Arial" w:hAnsi="Arial" w:cs="Arial"/>
          <w:color w:val="0000FF"/>
        </w:rPr>
        <w:t>2013-14</w:t>
      </w:r>
      <w:r w:rsidRPr="00690AD3">
        <w:rPr>
          <w:rFonts w:ascii="Arial" w:hAnsi="Arial" w:cs="Arial"/>
          <w:color w:val="0000FF"/>
        </w:rPr>
        <w:t xml:space="preserve"> academic year. </w:t>
      </w:r>
      <w:r w:rsidR="00B53894">
        <w:rPr>
          <w:rFonts w:ascii="Arial" w:hAnsi="Arial" w:cs="Arial"/>
          <w:color w:val="0000FF"/>
        </w:rPr>
        <w:t xml:space="preserve">Describe </w:t>
      </w:r>
      <w:r w:rsidRPr="00690AD3">
        <w:rPr>
          <w:rFonts w:ascii="Arial" w:hAnsi="Arial" w:cs="Arial"/>
          <w:color w:val="0000FF"/>
        </w:rPr>
        <w:t xml:space="preserve">the primary instrument you will use to assess that outcome. </w:t>
      </w:r>
      <w:r w:rsidRPr="00690AD3">
        <w:rPr>
          <w:rFonts w:ascii="Arial" w:hAnsi="Arial" w:cs="Arial"/>
          <w:color w:val="0000FF"/>
        </w:rPr>
        <w:lastRenderedPageBreak/>
        <w:t>The primary instrument should be a direct measure that includes immediate evaluation of student performance such as a test, paper, project, etc. You may want to choose an embedded senior assignment since the goal is to obtain evidence of program outcomes, not course outcomes. You may use indirect measures in addition to the primary instrument. Indirect measures are less immediate but relevant evidence of student learning. Indirect measures include student reports on what they learned, graduate school admissions, job placement, etc. For each instrument, identify how the instrument will be evaluated, who will do this and when.</w:t>
      </w:r>
      <w:r w:rsidR="00823110">
        <w:rPr>
          <w:rFonts w:ascii="Arial" w:hAnsi="Arial" w:cs="Arial"/>
          <w:color w:val="0000FF"/>
        </w:rPr>
        <w:t xml:space="preserve"> For each indirect or direct measure, specify the benchmark or expectation for satisfactory performance. One suggestion for giving this information is to provide the rubric that will be used with specifics as to what level of competency is expected from the students. This rubric can be sent as an attachment by email when this report is submitted.</w:t>
      </w: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rPr>
      </w:pPr>
    </w:p>
    <w:p w:rsidR="005F6A14" w:rsidRPr="00690AD3" w:rsidRDefault="00350AFF" w:rsidP="005F6A14">
      <w:pPr>
        <w:rPr>
          <w:rFonts w:ascii="Arial" w:hAnsi="Arial" w:cs="Arial"/>
          <w:color w:val="0000FF"/>
        </w:rPr>
      </w:pPr>
      <w:r>
        <w:rPr>
          <w:rFonts w:ascii="Arial" w:hAnsi="Arial" w:cs="Arial"/>
          <w:color w:val="0000FF"/>
        </w:rPr>
        <w:t>State the s</w:t>
      </w:r>
      <w:r w:rsidR="005F6A14" w:rsidRPr="00690AD3">
        <w:rPr>
          <w:rFonts w:ascii="Arial" w:hAnsi="Arial" w:cs="Arial"/>
          <w:color w:val="0000FF"/>
        </w:rPr>
        <w:t xml:space="preserve">tudent </w:t>
      </w:r>
      <w:r>
        <w:rPr>
          <w:rFonts w:ascii="Arial" w:hAnsi="Arial" w:cs="Arial"/>
          <w:color w:val="0000FF"/>
        </w:rPr>
        <w:t>l</w:t>
      </w:r>
      <w:r w:rsidR="005F6A14" w:rsidRPr="00690AD3">
        <w:rPr>
          <w:rFonts w:ascii="Arial" w:hAnsi="Arial" w:cs="Arial"/>
          <w:color w:val="0000FF"/>
        </w:rPr>
        <w:t xml:space="preserve">earning </w:t>
      </w:r>
      <w:r>
        <w:rPr>
          <w:rFonts w:ascii="Arial" w:hAnsi="Arial" w:cs="Arial"/>
          <w:color w:val="0000FF"/>
        </w:rPr>
        <w:t>o</w:t>
      </w:r>
      <w:r w:rsidR="005F6A14" w:rsidRPr="00690AD3">
        <w:rPr>
          <w:rFonts w:ascii="Arial" w:hAnsi="Arial" w:cs="Arial"/>
          <w:color w:val="0000FF"/>
        </w:rPr>
        <w:t>utcome</w:t>
      </w:r>
      <w:r>
        <w:rPr>
          <w:rFonts w:ascii="Arial" w:hAnsi="Arial" w:cs="Arial"/>
          <w:color w:val="0000FF"/>
        </w:rPr>
        <w:t xml:space="preserve"> you will assess:</w:t>
      </w: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rPr>
      </w:pPr>
    </w:p>
    <w:p w:rsidR="005F6A14" w:rsidRPr="00690AD3" w:rsidRDefault="005F6A14" w:rsidP="005F6A14">
      <w:pPr>
        <w:rPr>
          <w:rFonts w:ascii="Arial" w:hAnsi="Arial"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5F6A14" w:rsidRPr="00C10FA2">
        <w:tc>
          <w:tcPr>
            <w:tcW w:w="3192" w:type="dxa"/>
          </w:tcPr>
          <w:p w:rsidR="005F6A14" w:rsidRPr="00C10FA2" w:rsidRDefault="005F6A14" w:rsidP="00C10FA2">
            <w:pPr>
              <w:numPr>
                <w:ilvl w:val="0"/>
                <w:numId w:val="1"/>
              </w:numPr>
              <w:tabs>
                <w:tab w:val="num" w:pos="360"/>
              </w:tabs>
              <w:ind w:left="360"/>
              <w:rPr>
                <w:rFonts w:ascii="Arial" w:hAnsi="Arial" w:cs="Arial"/>
                <w:color w:val="0000FF"/>
                <w:u w:val="single"/>
              </w:rPr>
            </w:pPr>
            <w:r w:rsidRPr="00C10FA2">
              <w:rPr>
                <w:rFonts w:ascii="Arial" w:hAnsi="Arial" w:cs="Arial"/>
                <w:color w:val="0000FF"/>
                <w:u w:val="single"/>
              </w:rPr>
              <w:t xml:space="preserve">Embedded Assignment or Other Activity to Be Examined </w:t>
            </w:r>
          </w:p>
          <w:p w:rsidR="005F6A14" w:rsidRPr="00C10FA2" w:rsidRDefault="005F6A14" w:rsidP="00CD5D2B">
            <w:pPr>
              <w:rPr>
                <w:rFonts w:ascii="Arial" w:hAnsi="Arial" w:cs="Arial"/>
                <w:color w:val="0000FF"/>
              </w:rPr>
            </w:pPr>
          </w:p>
        </w:tc>
        <w:tc>
          <w:tcPr>
            <w:tcW w:w="3192" w:type="dxa"/>
          </w:tcPr>
          <w:p w:rsidR="005F6A14" w:rsidRPr="00C10FA2" w:rsidRDefault="005F6A14" w:rsidP="00C10FA2">
            <w:pPr>
              <w:numPr>
                <w:ilvl w:val="0"/>
                <w:numId w:val="1"/>
              </w:numPr>
              <w:tabs>
                <w:tab w:val="num" w:pos="360"/>
              </w:tabs>
              <w:ind w:left="360"/>
              <w:rPr>
                <w:rFonts w:ascii="Arial" w:hAnsi="Arial" w:cs="Arial"/>
                <w:color w:val="0000FF"/>
                <w:u w:val="single"/>
              </w:rPr>
            </w:pPr>
            <w:r w:rsidRPr="00C10FA2">
              <w:rPr>
                <w:rFonts w:ascii="Arial" w:hAnsi="Arial" w:cs="Arial"/>
                <w:color w:val="0000FF"/>
                <w:u w:val="single"/>
              </w:rPr>
              <w:t xml:space="preserve">How </w:t>
            </w:r>
            <w:proofErr w:type="gramStart"/>
            <w:r w:rsidRPr="00C10FA2">
              <w:rPr>
                <w:rFonts w:ascii="Arial" w:hAnsi="Arial" w:cs="Arial"/>
                <w:color w:val="0000FF"/>
                <w:u w:val="single"/>
              </w:rPr>
              <w:t>is</w:t>
            </w:r>
            <w:proofErr w:type="gramEnd"/>
            <w:r w:rsidRPr="00C10FA2">
              <w:rPr>
                <w:rFonts w:ascii="Arial" w:hAnsi="Arial" w:cs="Arial"/>
                <w:color w:val="0000FF"/>
                <w:u w:val="single"/>
              </w:rPr>
              <w:t xml:space="preserve"> the embedded assignment or other activity evaluated</w:t>
            </w:r>
            <w:r w:rsidR="003B5E05">
              <w:rPr>
                <w:rFonts w:ascii="Arial" w:hAnsi="Arial" w:cs="Arial"/>
                <w:color w:val="0000FF"/>
                <w:u w:val="single"/>
              </w:rPr>
              <w:t xml:space="preserve"> and what is the expectation for satisfactory performance</w:t>
            </w:r>
            <w:r w:rsidRPr="00C10FA2">
              <w:rPr>
                <w:rFonts w:ascii="Arial" w:hAnsi="Arial" w:cs="Arial"/>
                <w:color w:val="0000FF"/>
                <w:u w:val="single"/>
              </w:rPr>
              <w:t>?</w:t>
            </w:r>
          </w:p>
          <w:p w:rsidR="005F6A14" w:rsidRPr="00C10FA2" w:rsidRDefault="005F6A14" w:rsidP="00CD5D2B">
            <w:pPr>
              <w:rPr>
                <w:rFonts w:ascii="Arial" w:hAnsi="Arial" w:cs="Arial"/>
                <w:color w:val="0000FF"/>
              </w:rPr>
            </w:pPr>
          </w:p>
          <w:p w:rsidR="005F6A14" w:rsidRPr="00C10FA2" w:rsidRDefault="005F6A14" w:rsidP="00CD5D2B">
            <w:pPr>
              <w:rPr>
                <w:rFonts w:ascii="Arial" w:hAnsi="Arial" w:cs="Arial"/>
                <w:color w:val="0000FF"/>
              </w:rPr>
            </w:pPr>
          </w:p>
        </w:tc>
        <w:tc>
          <w:tcPr>
            <w:tcW w:w="3192" w:type="dxa"/>
          </w:tcPr>
          <w:p w:rsidR="005F6A14" w:rsidRPr="00C10FA2" w:rsidRDefault="005F6A14" w:rsidP="00C10FA2">
            <w:pPr>
              <w:numPr>
                <w:ilvl w:val="0"/>
                <w:numId w:val="1"/>
              </w:numPr>
              <w:tabs>
                <w:tab w:val="num" w:pos="360"/>
              </w:tabs>
              <w:ind w:left="360"/>
              <w:rPr>
                <w:rFonts w:ascii="Arial" w:hAnsi="Arial" w:cs="Arial"/>
                <w:color w:val="0000FF"/>
                <w:u w:val="single"/>
              </w:rPr>
            </w:pPr>
            <w:r w:rsidRPr="00C10FA2">
              <w:rPr>
                <w:rFonts w:ascii="Arial" w:hAnsi="Arial" w:cs="Arial"/>
                <w:color w:val="0000FF"/>
                <w:u w:val="single"/>
              </w:rPr>
              <w:t xml:space="preserve">Who </w:t>
            </w:r>
            <w:r w:rsidR="00B53894">
              <w:rPr>
                <w:rFonts w:ascii="Arial" w:hAnsi="Arial" w:cs="Arial"/>
                <w:color w:val="0000FF"/>
                <w:u w:val="single"/>
              </w:rPr>
              <w:t>is responsible for evaluation and when will it occur?</w:t>
            </w:r>
          </w:p>
          <w:p w:rsidR="005F6A14" w:rsidRPr="00C10FA2" w:rsidRDefault="005F6A14" w:rsidP="00CD5D2B">
            <w:pPr>
              <w:rPr>
                <w:rFonts w:ascii="Arial" w:hAnsi="Arial" w:cs="Arial"/>
                <w:color w:val="0000FF"/>
              </w:rPr>
            </w:pPr>
          </w:p>
        </w:tc>
      </w:tr>
      <w:tr w:rsidR="005F6A14" w:rsidRPr="00C10FA2">
        <w:tc>
          <w:tcPr>
            <w:tcW w:w="3192" w:type="dxa"/>
          </w:tcPr>
          <w:p w:rsidR="005F6A14" w:rsidRPr="00C10FA2" w:rsidRDefault="005F6A14" w:rsidP="00CD5D2B">
            <w:pPr>
              <w:rPr>
                <w:rFonts w:ascii="Arial" w:hAnsi="Arial" w:cs="Arial"/>
                <w:color w:val="0000FF"/>
              </w:rPr>
            </w:pPr>
          </w:p>
          <w:p w:rsidR="005F6A14" w:rsidRPr="00C10FA2" w:rsidRDefault="005F6A14" w:rsidP="00CD5D2B">
            <w:pPr>
              <w:rPr>
                <w:rFonts w:ascii="Arial" w:hAnsi="Arial" w:cs="Arial"/>
                <w:color w:val="0000FF"/>
              </w:rPr>
            </w:pPr>
          </w:p>
          <w:p w:rsidR="005F6A14" w:rsidRPr="00C10FA2" w:rsidRDefault="005F6A14" w:rsidP="00CD5D2B">
            <w:pPr>
              <w:rPr>
                <w:rFonts w:ascii="Arial" w:hAnsi="Arial" w:cs="Arial"/>
                <w:color w:val="0000FF"/>
              </w:rPr>
            </w:pPr>
          </w:p>
          <w:p w:rsidR="005F6A14" w:rsidRPr="00C10FA2" w:rsidRDefault="005F6A14" w:rsidP="00CD5D2B">
            <w:pPr>
              <w:rPr>
                <w:rFonts w:ascii="Arial" w:hAnsi="Arial" w:cs="Arial"/>
                <w:color w:val="0000FF"/>
              </w:rPr>
            </w:pPr>
          </w:p>
        </w:tc>
        <w:tc>
          <w:tcPr>
            <w:tcW w:w="3192" w:type="dxa"/>
          </w:tcPr>
          <w:p w:rsidR="005F6A14" w:rsidRPr="00C10FA2" w:rsidRDefault="005F6A14" w:rsidP="00CD5D2B">
            <w:pPr>
              <w:rPr>
                <w:rFonts w:ascii="Arial" w:hAnsi="Arial" w:cs="Arial"/>
                <w:color w:val="0000FF"/>
              </w:rPr>
            </w:pPr>
          </w:p>
        </w:tc>
        <w:tc>
          <w:tcPr>
            <w:tcW w:w="3192" w:type="dxa"/>
          </w:tcPr>
          <w:p w:rsidR="005F6A14" w:rsidRPr="00C10FA2" w:rsidRDefault="005F6A14" w:rsidP="00CD5D2B">
            <w:pPr>
              <w:rPr>
                <w:rFonts w:ascii="Arial" w:hAnsi="Arial" w:cs="Arial"/>
                <w:color w:val="0000FF"/>
              </w:rPr>
            </w:pPr>
          </w:p>
        </w:tc>
      </w:tr>
      <w:tr w:rsidR="005F6A14" w:rsidRPr="00C10FA2">
        <w:tc>
          <w:tcPr>
            <w:tcW w:w="3192" w:type="dxa"/>
          </w:tcPr>
          <w:p w:rsidR="005F6A14" w:rsidRPr="00C10FA2" w:rsidRDefault="005F6A14" w:rsidP="00CD5D2B">
            <w:pPr>
              <w:rPr>
                <w:rFonts w:ascii="Arial" w:hAnsi="Arial" w:cs="Arial"/>
                <w:color w:val="0000FF"/>
              </w:rPr>
            </w:pPr>
          </w:p>
          <w:p w:rsidR="005F6A14" w:rsidRPr="00C10FA2" w:rsidRDefault="005F6A14" w:rsidP="00CD5D2B">
            <w:pPr>
              <w:rPr>
                <w:rFonts w:ascii="Arial" w:hAnsi="Arial" w:cs="Arial"/>
                <w:color w:val="0000FF"/>
              </w:rPr>
            </w:pPr>
          </w:p>
          <w:p w:rsidR="005F6A14" w:rsidRPr="00C10FA2" w:rsidRDefault="005F6A14" w:rsidP="00CD5D2B">
            <w:pPr>
              <w:rPr>
                <w:rFonts w:ascii="Arial" w:hAnsi="Arial" w:cs="Arial"/>
                <w:color w:val="0000FF"/>
              </w:rPr>
            </w:pPr>
          </w:p>
        </w:tc>
        <w:tc>
          <w:tcPr>
            <w:tcW w:w="3192" w:type="dxa"/>
          </w:tcPr>
          <w:p w:rsidR="005F6A14" w:rsidRPr="00C10FA2" w:rsidRDefault="005F6A14" w:rsidP="00CD5D2B">
            <w:pPr>
              <w:rPr>
                <w:rFonts w:ascii="Arial" w:hAnsi="Arial" w:cs="Arial"/>
                <w:color w:val="0000FF"/>
              </w:rPr>
            </w:pPr>
          </w:p>
        </w:tc>
        <w:tc>
          <w:tcPr>
            <w:tcW w:w="3192" w:type="dxa"/>
          </w:tcPr>
          <w:p w:rsidR="005F6A14" w:rsidRPr="00C10FA2" w:rsidRDefault="005F6A14" w:rsidP="00CD5D2B">
            <w:pPr>
              <w:rPr>
                <w:rFonts w:ascii="Arial" w:hAnsi="Arial" w:cs="Arial"/>
                <w:color w:val="0000FF"/>
              </w:rPr>
            </w:pPr>
          </w:p>
        </w:tc>
      </w:tr>
    </w:tbl>
    <w:p w:rsidR="005F6A14" w:rsidRPr="00690AD3" w:rsidRDefault="005F6A14" w:rsidP="005F6A14">
      <w:pPr>
        <w:rPr>
          <w:rFonts w:ascii="Arial" w:hAnsi="Arial" w:cs="Arial"/>
          <w:color w:val="0000FF"/>
        </w:rPr>
      </w:pPr>
    </w:p>
    <w:p w:rsidR="005F6A14" w:rsidRDefault="005F6A14" w:rsidP="005F6A14">
      <w:pPr>
        <w:rPr>
          <w:rFonts w:ascii="Arial" w:hAnsi="Arial" w:cs="Arial"/>
        </w:rPr>
      </w:pPr>
    </w:p>
    <w:p w:rsidR="005F6A14" w:rsidRDefault="005F6A14" w:rsidP="005F6A14">
      <w:pPr>
        <w:rPr>
          <w:rFonts w:ascii="Arial" w:hAnsi="Arial" w:cs="Arial"/>
        </w:rPr>
      </w:pPr>
    </w:p>
    <w:p w:rsidR="005F6A14" w:rsidRPr="00CD5D2B" w:rsidRDefault="005F6A14" w:rsidP="005F6A14">
      <w:pPr>
        <w:rPr>
          <w:rFonts w:ascii="Arial" w:hAnsi="Arial" w:cs="Arial"/>
          <w:b/>
          <w:color w:val="FF0000"/>
          <w:u w:val="single"/>
        </w:rPr>
      </w:pPr>
      <w:r w:rsidRPr="00CD5D2B">
        <w:rPr>
          <w:rFonts w:ascii="Arial" w:hAnsi="Arial" w:cs="Arial"/>
          <w:b/>
          <w:color w:val="FF0000"/>
          <w:u w:val="single"/>
        </w:rPr>
        <w:t xml:space="preserve">DUE DATE FOR ITEMS 4-7: September 30, </w:t>
      </w:r>
      <w:r w:rsidR="0070360B">
        <w:rPr>
          <w:rFonts w:ascii="Arial" w:hAnsi="Arial" w:cs="Arial"/>
          <w:b/>
          <w:color w:val="FF0000"/>
          <w:u w:val="single"/>
        </w:rPr>
        <w:t>201</w:t>
      </w:r>
      <w:r w:rsidR="007549B2">
        <w:rPr>
          <w:rFonts w:ascii="Arial" w:hAnsi="Arial" w:cs="Arial"/>
          <w:b/>
          <w:color w:val="FF0000"/>
          <w:u w:val="single"/>
        </w:rPr>
        <w:t>4</w:t>
      </w: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rPr>
      </w:pPr>
      <w:r w:rsidRPr="00690AD3">
        <w:rPr>
          <w:rFonts w:ascii="Arial" w:hAnsi="Arial" w:cs="Arial"/>
          <w:color w:val="FF0000"/>
        </w:rPr>
        <w:t xml:space="preserve">Each department/program/unit should </w:t>
      </w:r>
      <w:r w:rsidR="00B53894">
        <w:rPr>
          <w:rFonts w:ascii="Arial" w:hAnsi="Arial" w:cs="Arial"/>
          <w:color w:val="FF0000"/>
        </w:rPr>
        <w:t xml:space="preserve">schedule </w:t>
      </w:r>
      <w:r w:rsidRPr="00690AD3">
        <w:rPr>
          <w:rFonts w:ascii="Arial" w:hAnsi="Arial" w:cs="Arial"/>
          <w:color w:val="FF0000"/>
        </w:rPr>
        <w:t xml:space="preserve">a meeting focused on assessment where the results from the analysis are discussed. At this meeting, the strengths and weaknesses of student learning in the outcome under consideration are identified. </w:t>
      </w:r>
      <w:r w:rsidR="00823110">
        <w:rPr>
          <w:rFonts w:ascii="Arial" w:hAnsi="Arial" w:cs="Arial"/>
          <w:color w:val="FF0000"/>
        </w:rPr>
        <w:t>The observations of student performance should include how many students exceeded, met</w:t>
      </w:r>
      <w:r w:rsidR="00745E85">
        <w:rPr>
          <w:rFonts w:ascii="Arial" w:hAnsi="Arial" w:cs="Arial"/>
          <w:color w:val="FF0000"/>
        </w:rPr>
        <w:t xml:space="preserve">, or did not meet the expectation of satisfactory performance that you described in the previous section. </w:t>
      </w:r>
      <w:r w:rsidR="0070360B">
        <w:rPr>
          <w:rFonts w:ascii="Arial" w:hAnsi="Arial" w:cs="Arial"/>
          <w:color w:val="FF0000"/>
        </w:rPr>
        <w:t xml:space="preserve">Describe the </w:t>
      </w:r>
      <w:r w:rsidRPr="00690AD3">
        <w:rPr>
          <w:rFonts w:ascii="Arial" w:hAnsi="Arial" w:cs="Arial"/>
          <w:color w:val="FF0000"/>
        </w:rPr>
        <w:t>changes in curriculum, instructions, etc.</w:t>
      </w:r>
      <w:r w:rsidR="0070360B">
        <w:rPr>
          <w:rFonts w:ascii="Arial" w:hAnsi="Arial" w:cs="Arial"/>
          <w:color w:val="FF0000"/>
        </w:rPr>
        <w:t xml:space="preserve"> that will be implemented and how the action plan for implementation.</w:t>
      </w: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rPr>
      </w:pPr>
      <w:r w:rsidRPr="00690AD3">
        <w:rPr>
          <w:rFonts w:ascii="Arial" w:hAnsi="Arial" w:cs="Arial"/>
          <w:color w:val="FF0000"/>
        </w:rPr>
        <w:lastRenderedPageBreak/>
        <w:t>Student Learning Outcome #____</w:t>
      </w:r>
    </w:p>
    <w:p w:rsidR="005F6A14" w:rsidRDefault="005F6A14" w:rsidP="005F6A14">
      <w:pPr>
        <w:rPr>
          <w:rFonts w:ascii="Arial" w:hAnsi="Arial" w:cs="Arial"/>
          <w:color w:val="FF0000"/>
        </w:rPr>
      </w:pPr>
    </w:p>
    <w:p w:rsidR="005F6A14" w:rsidRPr="00690AD3" w:rsidRDefault="005F6A14" w:rsidP="005F6A14">
      <w:pPr>
        <w:rPr>
          <w:rFonts w:ascii="Arial" w:hAnsi="Arial" w:cs="Arial"/>
          <w:color w:val="FF0000"/>
          <w:u w:val="single"/>
        </w:rPr>
      </w:pPr>
    </w:p>
    <w:p w:rsidR="005F6A14" w:rsidRPr="00690AD3" w:rsidRDefault="00B53894" w:rsidP="005F6A14">
      <w:pPr>
        <w:numPr>
          <w:ilvl w:val="0"/>
          <w:numId w:val="1"/>
        </w:numPr>
        <w:tabs>
          <w:tab w:val="num" w:pos="360"/>
        </w:tabs>
        <w:ind w:left="360"/>
        <w:rPr>
          <w:rFonts w:ascii="Arial" w:hAnsi="Arial" w:cs="Arial"/>
          <w:color w:val="FF0000"/>
          <w:u w:val="single"/>
        </w:rPr>
      </w:pPr>
      <w:r>
        <w:rPr>
          <w:rFonts w:ascii="Arial" w:hAnsi="Arial" w:cs="Arial"/>
          <w:color w:val="FF0000"/>
          <w:u w:val="single"/>
        </w:rPr>
        <w:t xml:space="preserve">Identify </w:t>
      </w:r>
      <w:r w:rsidR="005F6A14" w:rsidRPr="00690AD3">
        <w:rPr>
          <w:rFonts w:ascii="Arial" w:hAnsi="Arial" w:cs="Arial"/>
          <w:color w:val="FF0000"/>
          <w:u w:val="single"/>
        </w:rPr>
        <w:t>Major Student Learning Strengths</w:t>
      </w:r>
      <w:r w:rsidR="003B5E05">
        <w:rPr>
          <w:rFonts w:ascii="Arial" w:hAnsi="Arial" w:cs="Arial"/>
          <w:color w:val="FF0000"/>
          <w:u w:val="single"/>
        </w:rPr>
        <w:t>:</w:t>
      </w: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B53894" w:rsidP="005F6A14">
      <w:pPr>
        <w:numPr>
          <w:ilvl w:val="0"/>
          <w:numId w:val="1"/>
        </w:numPr>
        <w:tabs>
          <w:tab w:val="num" w:pos="360"/>
        </w:tabs>
        <w:ind w:left="360"/>
        <w:rPr>
          <w:rFonts w:ascii="Arial" w:hAnsi="Arial" w:cs="Arial"/>
          <w:color w:val="FF0000"/>
          <w:u w:val="single"/>
        </w:rPr>
      </w:pPr>
      <w:r>
        <w:rPr>
          <w:rFonts w:ascii="Arial" w:hAnsi="Arial" w:cs="Arial"/>
          <w:color w:val="FF0000"/>
          <w:u w:val="single"/>
        </w:rPr>
        <w:t xml:space="preserve">Identify </w:t>
      </w:r>
      <w:r w:rsidR="005F6A14" w:rsidRPr="00690AD3">
        <w:rPr>
          <w:rFonts w:ascii="Arial" w:hAnsi="Arial" w:cs="Arial"/>
          <w:color w:val="FF0000"/>
          <w:u w:val="single"/>
        </w:rPr>
        <w:t>Major Student Learning Weaknesses</w:t>
      </w:r>
      <w:r w:rsidR="003B5E05">
        <w:rPr>
          <w:rFonts w:ascii="Arial" w:hAnsi="Arial" w:cs="Arial"/>
          <w:color w:val="FF0000"/>
          <w:u w:val="single"/>
        </w:rPr>
        <w:t>:</w:t>
      </w: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B53894" w:rsidP="005F6A14">
      <w:pPr>
        <w:numPr>
          <w:ilvl w:val="0"/>
          <w:numId w:val="1"/>
        </w:numPr>
        <w:tabs>
          <w:tab w:val="num" w:pos="360"/>
        </w:tabs>
        <w:ind w:left="360"/>
        <w:rPr>
          <w:rFonts w:ascii="Arial" w:hAnsi="Arial" w:cs="Arial"/>
          <w:color w:val="FF0000"/>
          <w:u w:val="single"/>
        </w:rPr>
      </w:pPr>
      <w:r>
        <w:rPr>
          <w:rFonts w:ascii="Arial" w:hAnsi="Arial" w:cs="Arial"/>
          <w:color w:val="FF0000"/>
          <w:u w:val="single"/>
        </w:rPr>
        <w:t xml:space="preserve">Describe the changes agreed upon if the objective was not completely satisfied. </w:t>
      </w: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B53894" w:rsidP="005F6A14">
      <w:pPr>
        <w:numPr>
          <w:ilvl w:val="0"/>
          <w:numId w:val="1"/>
        </w:numPr>
        <w:tabs>
          <w:tab w:val="num" w:pos="360"/>
        </w:tabs>
        <w:ind w:left="360"/>
        <w:rPr>
          <w:rFonts w:ascii="Arial" w:hAnsi="Arial" w:cs="Arial"/>
          <w:color w:val="FF0000"/>
          <w:u w:val="single"/>
        </w:rPr>
      </w:pPr>
      <w:r>
        <w:rPr>
          <w:rFonts w:ascii="Arial" w:hAnsi="Arial" w:cs="Arial"/>
          <w:color w:val="FF0000"/>
          <w:u w:val="single"/>
        </w:rPr>
        <w:t xml:space="preserve">Describe </w:t>
      </w:r>
      <w:r w:rsidR="0070360B">
        <w:rPr>
          <w:rFonts w:ascii="Arial" w:hAnsi="Arial" w:cs="Arial"/>
          <w:color w:val="FF0000"/>
          <w:u w:val="single"/>
        </w:rPr>
        <w:t xml:space="preserve">the action plan for </w:t>
      </w:r>
      <w:r w:rsidR="004B266B">
        <w:rPr>
          <w:rFonts w:ascii="Arial" w:hAnsi="Arial" w:cs="Arial"/>
          <w:color w:val="FF0000"/>
          <w:u w:val="single"/>
        </w:rPr>
        <w:t>h</w:t>
      </w:r>
      <w:r w:rsidR="005F6A14" w:rsidRPr="00690AD3">
        <w:rPr>
          <w:rFonts w:ascii="Arial" w:hAnsi="Arial" w:cs="Arial"/>
          <w:color w:val="FF0000"/>
          <w:u w:val="single"/>
        </w:rPr>
        <w:t xml:space="preserve">ow changes will be implemented in </w:t>
      </w:r>
      <w:r w:rsidR="00745E85">
        <w:rPr>
          <w:rFonts w:ascii="Arial" w:hAnsi="Arial" w:cs="Arial"/>
          <w:color w:val="FF0000"/>
          <w:u w:val="single"/>
        </w:rPr>
        <w:t>20</w:t>
      </w:r>
      <w:r w:rsidR="0070360B">
        <w:rPr>
          <w:rFonts w:ascii="Arial" w:hAnsi="Arial" w:cs="Arial"/>
          <w:color w:val="FF0000"/>
          <w:u w:val="single"/>
        </w:rPr>
        <w:t>1</w:t>
      </w:r>
      <w:r w:rsidR="007549B2">
        <w:rPr>
          <w:rFonts w:ascii="Arial" w:hAnsi="Arial" w:cs="Arial"/>
          <w:color w:val="FF0000"/>
          <w:u w:val="single"/>
        </w:rPr>
        <w:t>4-15</w:t>
      </w:r>
      <w:r w:rsidR="0070360B">
        <w:rPr>
          <w:rFonts w:ascii="Arial" w:hAnsi="Arial" w:cs="Arial"/>
          <w:color w:val="FF0000"/>
          <w:u w:val="single"/>
        </w:rPr>
        <w:t xml:space="preserve"> to improve student learning</w:t>
      </w:r>
      <w:r w:rsidR="003B5E05">
        <w:rPr>
          <w:rFonts w:ascii="Arial" w:hAnsi="Arial" w:cs="Arial"/>
          <w:color w:val="FF0000"/>
          <w:u w:val="single"/>
        </w:rPr>
        <w:t>:</w:t>
      </w:r>
    </w:p>
    <w:p w:rsidR="005F6A14" w:rsidRPr="00690AD3" w:rsidRDefault="005F6A14" w:rsidP="005F6A14">
      <w:pPr>
        <w:rPr>
          <w:rFonts w:ascii="Arial" w:hAnsi="Arial" w:cs="Arial"/>
          <w:color w:val="FF0000"/>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5F6A14" w:rsidRPr="00690AD3" w:rsidRDefault="005F6A14" w:rsidP="005F6A14">
      <w:pPr>
        <w:rPr>
          <w:rFonts w:ascii="Arial" w:hAnsi="Arial" w:cs="Arial"/>
          <w:color w:val="FF0000"/>
          <w:u w:val="single"/>
        </w:rPr>
      </w:pPr>
    </w:p>
    <w:p w:rsidR="00B53894" w:rsidRDefault="00B53894" w:rsidP="005F6A14">
      <w:pPr>
        <w:rPr>
          <w:rFonts w:ascii="Arial" w:hAnsi="Arial" w:cs="Arial"/>
          <w:b/>
          <w:color w:val="339966"/>
          <w:u w:val="single"/>
        </w:rPr>
      </w:pPr>
    </w:p>
    <w:p w:rsidR="00B53894" w:rsidRDefault="00B53894" w:rsidP="005F6A14">
      <w:pPr>
        <w:rPr>
          <w:rFonts w:ascii="Arial" w:hAnsi="Arial" w:cs="Arial"/>
          <w:b/>
          <w:color w:val="339966"/>
          <w:u w:val="single"/>
        </w:rPr>
      </w:pPr>
    </w:p>
    <w:p w:rsidR="005F6A14" w:rsidRPr="00CD5D2B" w:rsidRDefault="005F6A14" w:rsidP="005F6A14">
      <w:pPr>
        <w:rPr>
          <w:rFonts w:ascii="Arial" w:hAnsi="Arial" w:cs="Arial"/>
          <w:b/>
          <w:color w:val="339966"/>
          <w:u w:val="single"/>
        </w:rPr>
      </w:pPr>
      <w:r w:rsidRPr="00CD5D2B">
        <w:rPr>
          <w:rFonts w:ascii="Arial" w:hAnsi="Arial" w:cs="Arial"/>
          <w:b/>
          <w:color w:val="339966"/>
          <w:u w:val="single"/>
        </w:rPr>
        <w:t xml:space="preserve">DUE DATE FOR ITEM 8: September 30, </w:t>
      </w:r>
      <w:r w:rsidR="0070360B" w:rsidRPr="00CD5D2B">
        <w:rPr>
          <w:rFonts w:ascii="Arial" w:hAnsi="Arial" w:cs="Arial"/>
          <w:b/>
          <w:color w:val="339966"/>
          <w:u w:val="single"/>
        </w:rPr>
        <w:t>201</w:t>
      </w:r>
      <w:r w:rsidR="007549B2">
        <w:rPr>
          <w:rFonts w:ascii="Arial" w:hAnsi="Arial" w:cs="Arial"/>
          <w:b/>
          <w:color w:val="339966"/>
          <w:u w:val="single"/>
        </w:rPr>
        <w:t>5</w:t>
      </w:r>
    </w:p>
    <w:p w:rsidR="005F6A14" w:rsidRPr="00CD5D2B" w:rsidRDefault="005F6A14" w:rsidP="005F6A14">
      <w:pPr>
        <w:rPr>
          <w:rFonts w:ascii="Arial" w:hAnsi="Arial" w:cs="Arial"/>
          <w:b/>
          <w:color w:val="339966"/>
        </w:rPr>
      </w:pPr>
    </w:p>
    <w:p w:rsidR="005F6A14" w:rsidRPr="00690AD3" w:rsidRDefault="005F6A14" w:rsidP="005F6A14">
      <w:pPr>
        <w:rPr>
          <w:rFonts w:ascii="Arial" w:hAnsi="Arial" w:cs="Arial"/>
          <w:color w:val="339966"/>
        </w:rPr>
      </w:pPr>
    </w:p>
    <w:p w:rsidR="005F6A14" w:rsidRPr="00690AD3" w:rsidRDefault="005F6A14" w:rsidP="005F6A14">
      <w:pPr>
        <w:rPr>
          <w:rFonts w:ascii="Arial" w:hAnsi="Arial" w:cs="Arial"/>
          <w:color w:val="339966"/>
        </w:rPr>
      </w:pPr>
      <w:r w:rsidRPr="00690AD3">
        <w:rPr>
          <w:rFonts w:ascii="Arial" w:hAnsi="Arial" w:cs="Arial"/>
          <w:color w:val="339966"/>
        </w:rPr>
        <w:t>Student Learning Outcome #____</w:t>
      </w:r>
    </w:p>
    <w:p w:rsidR="005F6A14" w:rsidRPr="00690AD3" w:rsidRDefault="005F6A14" w:rsidP="005F6A14">
      <w:pPr>
        <w:rPr>
          <w:rFonts w:ascii="Arial" w:hAnsi="Arial" w:cs="Arial"/>
          <w:color w:val="339966"/>
        </w:rPr>
      </w:pPr>
    </w:p>
    <w:p w:rsidR="00161AA3" w:rsidRDefault="005F6A14" w:rsidP="005F6A14">
      <w:pPr>
        <w:rPr>
          <w:rFonts w:ascii="Arial" w:hAnsi="Arial" w:cs="Arial"/>
          <w:color w:val="339966"/>
          <w:u w:val="single"/>
        </w:rPr>
      </w:pPr>
      <w:r w:rsidRPr="00690AD3">
        <w:rPr>
          <w:rFonts w:ascii="Arial" w:hAnsi="Arial" w:cs="Arial"/>
          <w:color w:val="339966"/>
        </w:rPr>
        <w:t xml:space="preserve">8. </w:t>
      </w:r>
      <w:r w:rsidRPr="00690AD3">
        <w:rPr>
          <w:rFonts w:ascii="Arial" w:hAnsi="Arial" w:cs="Arial"/>
          <w:color w:val="339966"/>
          <w:u w:val="single"/>
        </w:rPr>
        <w:t>How effective was implementation</w:t>
      </w:r>
      <w:r w:rsidR="0070360B">
        <w:rPr>
          <w:rFonts w:ascii="Arial" w:hAnsi="Arial" w:cs="Arial"/>
          <w:color w:val="339966"/>
          <w:u w:val="single"/>
        </w:rPr>
        <w:t xml:space="preserve"> of the action plan</w:t>
      </w:r>
      <w:r w:rsidRPr="00690AD3">
        <w:rPr>
          <w:rFonts w:ascii="Arial" w:hAnsi="Arial" w:cs="Arial"/>
          <w:color w:val="339966"/>
        </w:rPr>
        <w:t>?</w:t>
      </w:r>
      <w:r w:rsidR="004B266B">
        <w:rPr>
          <w:rFonts w:ascii="Arial" w:hAnsi="Arial" w:cs="Arial"/>
          <w:color w:val="339966"/>
        </w:rPr>
        <w:t xml:space="preserve"> </w:t>
      </w:r>
    </w:p>
    <w:p w:rsidR="00161AA3" w:rsidRDefault="00161AA3" w:rsidP="005F6A14">
      <w:pPr>
        <w:rPr>
          <w:rFonts w:ascii="Arial" w:hAnsi="Arial" w:cs="Arial"/>
          <w:color w:val="339966"/>
          <w:u w:val="single"/>
        </w:rPr>
      </w:pPr>
    </w:p>
    <w:p w:rsidR="00161AA3" w:rsidRDefault="00161AA3" w:rsidP="005F6A14">
      <w:pPr>
        <w:rPr>
          <w:rFonts w:ascii="Arial" w:hAnsi="Arial" w:cs="Arial"/>
          <w:color w:val="339966"/>
          <w:u w:val="single"/>
        </w:rPr>
      </w:pPr>
    </w:p>
    <w:p w:rsidR="00161AA3" w:rsidRDefault="00161AA3" w:rsidP="005F6A14">
      <w:pPr>
        <w:rPr>
          <w:rFonts w:ascii="Arial" w:hAnsi="Arial" w:cs="Arial"/>
          <w:color w:val="339966"/>
          <w:u w:val="single"/>
        </w:rPr>
      </w:pPr>
    </w:p>
    <w:p w:rsidR="00161AA3" w:rsidRPr="00690AD3" w:rsidRDefault="00161AA3" w:rsidP="005F6A14">
      <w:pPr>
        <w:rPr>
          <w:rFonts w:ascii="Arial" w:hAnsi="Arial" w:cs="Arial"/>
          <w:color w:val="339966"/>
        </w:rPr>
      </w:pPr>
    </w:p>
    <w:p w:rsidR="0070360B" w:rsidRPr="00FD36C0" w:rsidRDefault="00161AA3">
      <w:r>
        <w:rPr>
          <w:rFonts w:ascii="Arial" w:hAnsi="Arial" w:cs="Arial"/>
          <w:color w:val="339966"/>
        </w:rPr>
        <w:t xml:space="preserve">9. </w:t>
      </w:r>
      <w:r w:rsidR="00D078A2" w:rsidRPr="00D078A2">
        <w:rPr>
          <w:rFonts w:ascii="Arial" w:hAnsi="Arial" w:cs="Arial"/>
          <w:color w:val="339966"/>
          <w:u w:val="single"/>
        </w:rPr>
        <w:t>Describe when and how the student learning outcome will be evaluated again</w:t>
      </w:r>
    </w:p>
    <w:p w:rsidR="0070360B" w:rsidRDefault="0070360B">
      <w:pPr>
        <w:rPr>
          <w:rFonts w:ascii="Arial" w:hAnsi="Arial" w:cs="Arial"/>
        </w:rPr>
      </w:pPr>
    </w:p>
    <w:p w:rsidR="00350AFF" w:rsidRDefault="00350AFF">
      <w:pPr>
        <w:rPr>
          <w:rFonts w:ascii="Arial" w:hAnsi="Arial" w:cs="Arial"/>
        </w:rPr>
      </w:pPr>
    </w:p>
    <w:p w:rsidR="00350AFF" w:rsidRDefault="00350AFF">
      <w:pPr>
        <w:rPr>
          <w:rFonts w:ascii="Arial" w:hAnsi="Arial" w:cs="Arial"/>
        </w:rPr>
      </w:pPr>
    </w:p>
    <w:p w:rsidR="00350AFF" w:rsidRDefault="00350AFF">
      <w:pPr>
        <w:rPr>
          <w:rFonts w:ascii="Arial" w:hAnsi="Arial" w:cs="Arial"/>
        </w:rPr>
      </w:pPr>
    </w:p>
    <w:p w:rsidR="005F6A14" w:rsidRPr="00BC2E59" w:rsidRDefault="00BC2E59">
      <w:pPr>
        <w:rPr>
          <w:rFonts w:ascii="Arial" w:hAnsi="Arial" w:cs="Arial"/>
        </w:rPr>
      </w:pPr>
      <w:r w:rsidRPr="00BC2E59">
        <w:rPr>
          <w:rFonts w:ascii="Arial" w:hAnsi="Arial" w:cs="Arial"/>
        </w:rPr>
        <w:t xml:space="preserve">REV: </w:t>
      </w:r>
      <w:r w:rsidR="00350AFF">
        <w:rPr>
          <w:rFonts w:ascii="Arial" w:hAnsi="Arial" w:cs="Arial"/>
        </w:rPr>
        <w:t xml:space="preserve">October </w:t>
      </w:r>
      <w:r w:rsidR="0070360B">
        <w:rPr>
          <w:rFonts w:ascii="Arial" w:hAnsi="Arial" w:cs="Arial"/>
        </w:rPr>
        <w:t>201</w:t>
      </w:r>
      <w:r w:rsidR="007549B2">
        <w:rPr>
          <w:rFonts w:ascii="Arial" w:hAnsi="Arial" w:cs="Arial"/>
        </w:rPr>
        <w:t>3</w:t>
      </w:r>
    </w:p>
    <w:sectPr w:rsidR="005F6A14" w:rsidRPr="00BC2E59" w:rsidSect="00FD3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2ADF"/>
    <w:multiLevelType w:val="multilevel"/>
    <w:tmpl w:val="565EBB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426D5B"/>
    <w:multiLevelType w:val="hybridMultilevel"/>
    <w:tmpl w:val="ABF8DD8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A42AE9"/>
    <w:multiLevelType w:val="hybridMultilevel"/>
    <w:tmpl w:val="89DC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828EC"/>
    <w:multiLevelType w:val="hybridMultilevel"/>
    <w:tmpl w:val="94A62A1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03C95"/>
    <w:multiLevelType w:val="hybridMultilevel"/>
    <w:tmpl w:val="8C485054"/>
    <w:lvl w:ilvl="0" w:tplc="D9008FC8">
      <w:start w:val="1"/>
      <w:numFmt w:val="decimal"/>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14"/>
    <w:rsid w:val="00014872"/>
    <w:rsid w:val="00053529"/>
    <w:rsid w:val="00094C1D"/>
    <w:rsid w:val="000A4BE2"/>
    <w:rsid w:val="000F1193"/>
    <w:rsid w:val="001133FB"/>
    <w:rsid w:val="00152077"/>
    <w:rsid w:val="00161AA3"/>
    <w:rsid w:val="001A7966"/>
    <w:rsid w:val="00291DE5"/>
    <w:rsid w:val="002D52F4"/>
    <w:rsid w:val="0030040A"/>
    <w:rsid w:val="0034368C"/>
    <w:rsid w:val="00350AFF"/>
    <w:rsid w:val="00380D0A"/>
    <w:rsid w:val="003B5E05"/>
    <w:rsid w:val="00476936"/>
    <w:rsid w:val="00483AD1"/>
    <w:rsid w:val="004B266B"/>
    <w:rsid w:val="0053343F"/>
    <w:rsid w:val="00583490"/>
    <w:rsid w:val="005F6A14"/>
    <w:rsid w:val="006062B0"/>
    <w:rsid w:val="0065478E"/>
    <w:rsid w:val="006B5BDA"/>
    <w:rsid w:val="006F360B"/>
    <w:rsid w:val="0070360B"/>
    <w:rsid w:val="00725386"/>
    <w:rsid w:val="00745E85"/>
    <w:rsid w:val="007472A0"/>
    <w:rsid w:val="007549B2"/>
    <w:rsid w:val="00761E50"/>
    <w:rsid w:val="00795005"/>
    <w:rsid w:val="007F23D4"/>
    <w:rsid w:val="007F48B1"/>
    <w:rsid w:val="00823110"/>
    <w:rsid w:val="00836742"/>
    <w:rsid w:val="00837C43"/>
    <w:rsid w:val="00844CBD"/>
    <w:rsid w:val="009B2D0E"/>
    <w:rsid w:val="00A20A8F"/>
    <w:rsid w:val="00A26B71"/>
    <w:rsid w:val="00A54D87"/>
    <w:rsid w:val="00A664CC"/>
    <w:rsid w:val="00A820BE"/>
    <w:rsid w:val="00AF43FA"/>
    <w:rsid w:val="00B10F7D"/>
    <w:rsid w:val="00B53894"/>
    <w:rsid w:val="00B91688"/>
    <w:rsid w:val="00B934E7"/>
    <w:rsid w:val="00B93612"/>
    <w:rsid w:val="00BB62F3"/>
    <w:rsid w:val="00BC2E59"/>
    <w:rsid w:val="00C10FA2"/>
    <w:rsid w:val="00C61DB6"/>
    <w:rsid w:val="00C720FE"/>
    <w:rsid w:val="00CD5D2B"/>
    <w:rsid w:val="00D02CFF"/>
    <w:rsid w:val="00D078A2"/>
    <w:rsid w:val="00D13F4B"/>
    <w:rsid w:val="00D2056F"/>
    <w:rsid w:val="00D450A0"/>
    <w:rsid w:val="00D67A68"/>
    <w:rsid w:val="00DB38E4"/>
    <w:rsid w:val="00E26CFA"/>
    <w:rsid w:val="00E34F78"/>
    <w:rsid w:val="00E57C71"/>
    <w:rsid w:val="00FB6114"/>
    <w:rsid w:val="00FD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3110"/>
    <w:rPr>
      <w:rFonts w:ascii="Tahoma" w:hAnsi="Tahoma" w:cs="Tahoma"/>
      <w:sz w:val="16"/>
      <w:szCs w:val="16"/>
    </w:rPr>
  </w:style>
  <w:style w:type="character" w:customStyle="1" w:styleId="BalloonTextChar">
    <w:name w:val="Balloon Text Char"/>
    <w:basedOn w:val="DefaultParagraphFont"/>
    <w:link w:val="BalloonText"/>
    <w:rsid w:val="00823110"/>
    <w:rPr>
      <w:rFonts w:ascii="Tahoma" w:hAnsi="Tahoma" w:cs="Tahoma"/>
      <w:sz w:val="16"/>
      <w:szCs w:val="16"/>
    </w:rPr>
  </w:style>
  <w:style w:type="character" w:styleId="CommentReference">
    <w:name w:val="annotation reference"/>
    <w:basedOn w:val="DefaultParagraphFont"/>
    <w:rsid w:val="00C720FE"/>
    <w:rPr>
      <w:sz w:val="16"/>
      <w:szCs w:val="16"/>
    </w:rPr>
  </w:style>
  <w:style w:type="paragraph" w:styleId="CommentText">
    <w:name w:val="annotation text"/>
    <w:basedOn w:val="Normal"/>
    <w:link w:val="CommentTextChar"/>
    <w:rsid w:val="00C720FE"/>
    <w:rPr>
      <w:sz w:val="20"/>
      <w:szCs w:val="20"/>
    </w:rPr>
  </w:style>
  <w:style w:type="character" w:customStyle="1" w:styleId="CommentTextChar">
    <w:name w:val="Comment Text Char"/>
    <w:basedOn w:val="DefaultParagraphFont"/>
    <w:link w:val="CommentText"/>
    <w:rsid w:val="00C720FE"/>
  </w:style>
  <w:style w:type="paragraph" w:styleId="CommentSubject">
    <w:name w:val="annotation subject"/>
    <w:basedOn w:val="CommentText"/>
    <w:next w:val="CommentText"/>
    <w:link w:val="CommentSubjectChar"/>
    <w:rsid w:val="00C720FE"/>
    <w:rPr>
      <w:b/>
      <w:bCs/>
    </w:rPr>
  </w:style>
  <w:style w:type="character" w:customStyle="1" w:styleId="CommentSubjectChar">
    <w:name w:val="Comment Subject Char"/>
    <w:basedOn w:val="CommentTextChar"/>
    <w:link w:val="CommentSubject"/>
    <w:rsid w:val="00C720FE"/>
    <w:rPr>
      <w:b/>
      <w:bCs/>
    </w:rPr>
  </w:style>
  <w:style w:type="paragraph" w:styleId="ListParagraph">
    <w:name w:val="List Paragraph"/>
    <w:basedOn w:val="Normal"/>
    <w:uiPriority w:val="34"/>
    <w:qFormat/>
    <w:rsid w:val="0070360B"/>
    <w:pPr>
      <w:ind w:left="720"/>
      <w:contextualSpacing/>
    </w:pPr>
  </w:style>
  <w:style w:type="paragraph" w:styleId="NormalWeb">
    <w:name w:val="Normal (Web)"/>
    <w:basedOn w:val="Normal"/>
    <w:uiPriority w:val="99"/>
    <w:unhideWhenUsed/>
    <w:rsid w:val="007549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3110"/>
    <w:rPr>
      <w:rFonts w:ascii="Tahoma" w:hAnsi="Tahoma" w:cs="Tahoma"/>
      <w:sz w:val="16"/>
      <w:szCs w:val="16"/>
    </w:rPr>
  </w:style>
  <w:style w:type="character" w:customStyle="1" w:styleId="BalloonTextChar">
    <w:name w:val="Balloon Text Char"/>
    <w:basedOn w:val="DefaultParagraphFont"/>
    <w:link w:val="BalloonText"/>
    <w:rsid w:val="00823110"/>
    <w:rPr>
      <w:rFonts w:ascii="Tahoma" w:hAnsi="Tahoma" w:cs="Tahoma"/>
      <w:sz w:val="16"/>
      <w:szCs w:val="16"/>
    </w:rPr>
  </w:style>
  <w:style w:type="character" w:styleId="CommentReference">
    <w:name w:val="annotation reference"/>
    <w:basedOn w:val="DefaultParagraphFont"/>
    <w:rsid w:val="00C720FE"/>
    <w:rPr>
      <w:sz w:val="16"/>
      <w:szCs w:val="16"/>
    </w:rPr>
  </w:style>
  <w:style w:type="paragraph" w:styleId="CommentText">
    <w:name w:val="annotation text"/>
    <w:basedOn w:val="Normal"/>
    <w:link w:val="CommentTextChar"/>
    <w:rsid w:val="00C720FE"/>
    <w:rPr>
      <w:sz w:val="20"/>
      <w:szCs w:val="20"/>
    </w:rPr>
  </w:style>
  <w:style w:type="character" w:customStyle="1" w:styleId="CommentTextChar">
    <w:name w:val="Comment Text Char"/>
    <w:basedOn w:val="DefaultParagraphFont"/>
    <w:link w:val="CommentText"/>
    <w:rsid w:val="00C720FE"/>
  </w:style>
  <w:style w:type="paragraph" w:styleId="CommentSubject">
    <w:name w:val="annotation subject"/>
    <w:basedOn w:val="CommentText"/>
    <w:next w:val="CommentText"/>
    <w:link w:val="CommentSubjectChar"/>
    <w:rsid w:val="00C720FE"/>
    <w:rPr>
      <w:b/>
      <w:bCs/>
    </w:rPr>
  </w:style>
  <w:style w:type="character" w:customStyle="1" w:styleId="CommentSubjectChar">
    <w:name w:val="Comment Subject Char"/>
    <w:basedOn w:val="CommentTextChar"/>
    <w:link w:val="CommentSubject"/>
    <w:rsid w:val="00C720FE"/>
    <w:rPr>
      <w:b/>
      <w:bCs/>
    </w:rPr>
  </w:style>
  <w:style w:type="paragraph" w:styleId="ListParagraph">
    <w:name w:val="List Paragraph"/>
    <w:basedOn w:val="Normal"/>
    <w:uiPriority w:val="34"/>
    <w:qFormat/>
    <w:rsid w:val="0070360B"/>
    <w:pPr>
      <w:ind w:left="720"/>
      <w:contextualSpacing/>
    </w:pPr>
  </w:style>
  <w:style w:type="paragraph" w:styleId="NormalWeb">
    <w:name w:val="Normal (Web)"/>
    <w:basedOn w:val="Normal"/>
    <w:uiPriority w:val="99"/>
    <w:unhideWhenUsed/>
    <w:rsid w:val="007549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36042">
      <w:bodyDiv w:val="1"/>
      <w:marLeft w:val="0"/>
      <w:marRight w:val="0"/>
      <w:marTop w:val="0"/>
      <w:marBottom w:val="0"/>
      <w:divBdr>
        <w:top w:val="none" w:sz="0" w:space="0" w:color="auto"/>
        <w:left w:val="none" w:sz="0" w:space="0" w:color="auto"/>
        <w:bottom w:val="none" w:sz="0" w:space="0" w:color="auto"/>
        <w:right w:val="none" w:sz="0" w:space="0" w:color="auto"/>
      </w:divBdr>
      <w:divsChild>
        <w:div w:id="4981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B51B-60B1-4EE1-9918-731EA6EBA635}">
  <ds:schemaRefs>
    <ds:schemaRef ds:uri="urn:schemas-microsoft-com.VSTO2008Demos.ControlsStorage"/>
  </ds:schemaRefs>
</ds:datastoreItem>
</file>

<file path=customXml/itemProps2.xml><?xml version="1.0" encoding="utf-8"?>
<ds:datastoreItem xmlns:ds="http://schemas.openxmlformats.org/officeDocument/2006/customXml" ds:itemID="{35F8BA57-172F-4C70-A176-DDE3975D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UNIVERSITY OF DETROIT MERCY</vt:lpstr>
    </vt:vector>
  </TitlesOfParts>
  <Company>University of Detroit Mercy</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DETROIT MERCY</dc:title>
  <dc:creator>UDM</dc:creator>
  <cp:lastModifiedBy>Lisa Zessin</cp:lastModifiedBy>
  <cp:revision>2</cp:revision>
  <cp:lastPrinted>2012-10-04T13:35:00Z</cp:lastPrinted>
  <dcterms:created xsi:type="dcterms:W3CDTF">2014-10-23T19:05:00Z</dcterms:created>
  <dcterms:modified xsi:type="dcterms:W3CDTF">2014-10-23T19:05:00Z</dcterms:modified>
</cp:coreProperties>
</file>